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C30" w:rsidRPr="00137ADF" w:rsidRDefault="00545BB2" w:rsidP="00545BB2">
      <w:pPr>
        <w:pStyle w:val="21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</w:pPr>
      <w:r w:rsidRPr="00137ADF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МКУ УО</w:t>
      </w:r>
    </w:p>
    <w:p w:rsidR="00C23CC8" w:rsidRPr="00137ADF" w:rsidRDefault="00545BB2" w:rsidP="00545BB2">
      <w:pPr>
        <w:widowControl w:val="0"/>
        <w:spacing w:after="0"/>
        <w:jc w:val="center"/>
        <w:rPr>
          <w:color w:val="000000"/>
          <w:sz w:val="28"/>
          <w:szCs w:val="28"/>
          <w:shd w:val="clear" w:color="auto" w:fill="FFFFFF"/>
        </w:rPr>
      </w:pPr>
      <w:r w:rsidRPr="00137ADF">
        <w:rPr>
          <w:color w:val="000000"/>
          <w:sz w:val="28"/>
          <w:szCs w:val="28"/>
          <w:shd w:val="clear" w:color="auto" w:fill="FFFFFF"/>
        </w:rPr>
        <w:t>Муниципальное казенное общеобразовательное учреждение</w:t>
      </w:r>
    </w:p>
    <w:p w:rsidR="004C2C30" w:rsidRPr="00137ADF" w:rsidRDefault="00545BB2" w:rsidP="00545BB2">
      <w:pPr>
        <w:widowControl w:val="0"/>
        <w:spacing w:after="0"/>
        <w:jc w:val="center"/>
        <w:rPr>
          <w:color w:val="000000"/>
          <w:sz w:val="28"/>
          <w:szCs w:val="28"/>
          <w:shd w:val="clear" w:color="auto" w:fill="FFFFFF"/>
        </w:rPr>
      </w:pPr>
      <w:r w:rsidRPr="00137ADF">
        <w:rPr>
          <w:color w:val="000000"/>
          <w:sz w:val="28"/>
          <w:szCs w:val="28"/>
          <w:shd w:val="clear" w:color="auto" w:fill="FFFFFF"/>
        </w:rPr>
        <w:t xml:space="preserve"> для обучающихся с ограниченными возможностями здоровья</w:t>
      </w:r>
    </w:p>
    <w:p w:rsidR="004C2C30" w:rsidRPr="00137ADF" w:rsidRDefault="00545BB2" w:rsidP="00545BB2">
      <w:pPr>
        <w:widowControl w:val="0"/>
        <w:spacing w:after="0"/>
        <w:jc w:val="center"/>
        <w:rPr>
          <w:color w:val="000000"/>
          <w:sz w:val="28"/>
          <w:szCs w:val="28"/>
          <w:shd w:val="clear" w:color="auto" w:fill="FFFFFF"/>
        </w:rPr>
      </w:pPr>
      <w:r w:rsidRPr="00137ADF">
        <w:rPr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4C2C30" w:rsidRPr="00137ADF" w:rsidRDefault="00545BB2" w:rsidP="00545BB2">
      <w:pPr>
        <w:widowControl w:val="0"/>
        <w:spacing w:after="0"/>
        <w:jc w:val="center"/>
        <w:rPr>
          <w:color w:val="000000"/>
          <w:sz w:val="28"/>
          <w:szCs w:val="28"/>
          <w:shd w:val="clear" w:color="auto" w:fill="FFFFFF"/>
        </w:rPr>
      </w:pPr>
      <w:r w:rsidRPr="00137ADF">
        <w:rPr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4C2C30" w:rsidRPr="00137ADF" w:rsidRDefault="00545BB2">
      <w:pPr>
        <w:widowControl w:val="0"/>
        <w:tabs>
          <w:tab w:val="left" w:pos="5385"/>
        </w:tabs>
        <w:rPr>
          <w:color w:val="000000"/>
          <w:sz w:val="28"/>
          <w:szCs w:val="28"/>
          <w:shd w:val="clear" w:color="auto" w:fill="FFFFFF"/>
        </w:rPr>
      </w:pPr>
      <w:r w:rsidRPr="00137ADF">
        <w:rPr>
          <w:color w:val="000000"/>
          <w:sz w:val="28"/>
          <w:szCs w:val="28"/>
          <w:shd w:val="clear" w:color="auto" w:fill="FFFFFF"/>
        </w:rPr>
        <w:tab/>
      </w:r>
    </w:p>
    <w:tbl>
      <w:tblPr>
        <w:tblW w:w="10774" w:type="dxa"/>
        <w:tblInd w:w="-886" w:type="dxa"/>
        <w:tblLayout w:type="fixed"/>
        <w:tblLook w:val="04A0" w:firstRow="1" w:lastRow="0" w:firstColumn="1" w:lastColumn="0" w:noHBand="0" w:noVBand="1"/>
      </w:tblPr>
      <w:tblGrid>
        <w:gridCol w:w="4111"/>
        <w:gridCol w:w="2689"/>
        <w:gridCol w:w="3974"/>
      </w:tblGrid>
      <w:tr w:rsidR="004C2C30" w:rsidRPr="00137ADF">
        <w:trPr>
          <w:trHeight w:val="1046"/>
        </w:trPr>
        <w:tc>
          <w:tcPr>
            <w:tcW w:w="4111" w:type="dxa"/>
          </w:tcPr>
          <w:p w:rsidR="004C2C30" w:rsidRPr="00137ADF" w:rsidRDefault="00545BB2">
            <w:pPr>
              <w:widowControl w:val="0"/>
              <w:spacing w:after="0" w:line="252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37ADF">
              <w:rPr>
                <w:color w:val="000000"/>
                <w:sz w:val="28"/>
                <w:szCs w:val="28"/>
                <w:shd w:val="clear" w:color="auto" w:fill="FFFFFF"/>
              </w:rPr>
              <w:t xml:space="preserve">              ПРИНЯТА</w:t>
            </w:r>
          </w:p>
          <w:p w:rsidR="004C2C30" w:rsidRPr="00137ADF" w:rsidRDefault="00545BB2">
            <w:pPr>
              <w:widowControl w:val="0"/>
              <w:spacing w:after="0" w:line="252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37ADF">
              <w:rPr>
                <w:color w:val="000000"/>
                <w:sz w:val="28"/>
                <w:szCs w:val="28"/>
                <w:shd w:val="clear" w:color="auto" w:fill="FFFFFF"/>
              </w:rPr>
              <w:t xml:space="preserve">              Педагогическим Советом</w:t>
            </w:r>
          </w:p>
          <w:p w:rsidR="004C2C30" w:rsidRPr="00137ADF" w:rsidRDefault="00545BB2">
            <w:pPr>
              <w:widowControl w:val="0"/>
              <w:spacing w:after="0" w:line="252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37ADF">
              <w:rPr>
                <w:color w:val="000000"/>
                <w:sz w:val="28"/>
                <w:szCs w:val="28"/>
                <w:shd w:val="clear" w:color="auto" w:fill="FFFFFF"/>
              </w:rPr>
              <w:t xml:space="preserve">              протокол от 30.08.2024  № 1</w:t>
            </w:r>
          </w:p>
        </w:tc>
        <w:tc>
          <w:tcPr>
            <w:tcW w:w="2689" w:type="dxa"/>
          </w:tcPr>
          <w:p w:rsidR="004C2C30" w:rsidRPr="00137ADF" w:rsidRDefault="004C2C30">
            <w:pPr>
              <w:widowControl w:val="0"/>
              <w:spacing w:after="0" w:line="252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74" w:type="dxa"/>
          </w:tcPr>
          <w:p w:rsidR="004C2C30" w:rsidRPr="00137ADF" w:rsidRDefault="00545BB2">
            <w:pPr>
              <w:widowControl w:val="0"/>
              <w:spacing w:after="0" w:line="252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37ADF">
              <w:rPr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4C2C30" w:rsidRPr="00137ADF" w:rsidRDefault="00545BB2">
            <w:pPr>
              <w:widowControl w:val="0"/>
              <w:spacing w:after="0" w:line="252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37ADF">
              <w:rPr>
                <w:color w:val="000000"/>
                <w:sz w:val="28"/>
                <w:szCs w:val="28"/>
                <w:shd w:val="clear" w:color="auto" w:fill="FFFFFF"/>
              </w:rPr>
              <w:t>приказом МКОУ ОШ</w:t>
            </w:r>
          </w:p>
          <w:p w:rsidR="004C2C30" w:rsidRPr="00137ADF" w:rsidRDefault="00545BB2">
            <w:pPr>
              <w:widowControl w:val="0"/>
              <w:spacing w:after="0" w:line="252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37ADF">
              <w:rPr>
                <w:color w:val="000000"/>
                <w:sz w:val="28"/>
                <w:szCs w:val="28"/>
                <w:shd w:val="clear" w:color="auto" w:fill="FFFFFF"/>
              </w:rPr>
              <w:t xml:space="preserve"> «Коррекция и развитие»</w:t>
            </w:r>
          </w:p>
          <w:p w:rsidR="004C2C30" w:rsidRPr="00137ADF" w:rsidRDefault="00545BB2">
            <w:pPr>
              <w:widowControl w:val="0"/>
              <w:spacing w:after="0" w:line="252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37ADF">
              <w:rPr>
                <w:color w:val="000000"/>
                <w:sz w:val="28"/>
                <w:szCs w:val="28"/>
                <w:shd w:val="clear" w:color="auto" w:fill="FFFFFF"/>
              </w:rPr>
              <w:t>от 30.08.2024 г. № 111</w:t>
            </w:r>
          </w:p>
        </w:tc>
      </w:tr>
    </w:tbl>
    <w:p w:rsidR="004C2C30" w:rsidRPr="00137ADF" w:rsidRDefault="004C2C30">
      <w:pPr>
        <w:widowControl w:val="0"/>
        <w:rPr>
          <w:sz w:val="28"/>
          <w:szCs w:val="28"/>
        </w:rPr>
      </w:pPr>
    </w:p>
    <w:p w:rsidR="004C2C30" w:rsidRPr="00137ADF" w:rsidRDefault="004C2C30">
      <w:pPr>
        <w:widowControl w:val="0"/>
        <w:spacing w:after="0" w:line="360" w:lineRule="auto"/>
        <w:rPr>
          <w:sz w:val="28"/>
          <w:szCs w:val="28"/>
        </w:rPr>
      </w:pPr>
    </w:p>
    <w:p w:rsidR="004C2C30" w:rsidRPr="00137ADF" w:rsidRDefault="004C2C30">
      <w:pPr>
        <w:widowControl w:val="0"/>
        <w:spacing w:after="0" w:line="360" w:lineRule="auto"/>
        <w:rPr>
          <w:sz w:val="28"/>
          <w:szCs w:val="28"/>
        </w:rPr>
      </w:pPr>
    </w:p>
    <w:p w:rsidR="004C2C30" w:rsidRPr="00137ADF" w:rsidRDefault="004C2C30">
      <w:pPr>
        <w:widowControl w:val="0"/>
        <w:spacing w:after="0" w:line="360" w:lineRule="auto"/>
        <w:rPr>
          <w:sz w:val="28"/>
          <w:szCs w:val="28"/>
        </w:rPr>
      </w:pPr>
    </w:p>
    <w:p w:rsidR="004C2C30" w:rsidRPr="00137ADF" w:rsidRDefault="004C2C30">
      <w:pPr>
        <w:widowControl w:val="0"/>
        <w:spacing w:after="0" w:line="360" w:lineRule="auto"/>
        <w:rPr>
          <w:sz w:val="28"/>
          <w:szCs w:val="28"/>
        </w:rPr>
      </w:pPr>
    </w:p>
    <w:p w:rsidR="004C2C30" w:rsidRPr="00137ADF" w:rsidRDefault="004C2C30">
      <w:pPr>
        <w:widowControl w:val="0"/>
        <w:spacing w:after="0" w:line="360" w:lineRule="auto"/>
        <w:rPr>
          <w:sz w:val="28"/>
          <w:szCs w:val="28"/>
        </w:rPr>
      </w:pPr>
    </w:p>
    <w:p w:rsidR="004C2C30" w:rsidRPr="00137ADF" w:rsidRDefault="00545BB2">
      <w:pPr>
        <w:widowControl w:val="0"/>
        <w:spacing w:after="0" w:line="240" w:lineRule="auto"/>
        <w:jc w:val="center"/>
        <w:rPr>
          <w:b/>
          <w:sz w:val="28"/>
          <w:szCs w:val="28"/>
        </w:rPr>
      </w:pPr>
      <w:r w:rsidRPr="00137ADF">
        <w:rPr>
          <w:b/>
          <w:sz w:val="28"/>
          <w:szCs w:val="28"/>
        </w:rPr>
        <w:t>РАБОЧАЯ ПРОГРАММА</w:t>
      </w:r>
    </w:p>
    <w:p w:rsidR="004C2C30" w:rsidRPr="00137ADF" w:rsidRDefault="00545BB2">
      <w:pPr>
        <w:pStyle w:val="western"/>
        <w:spacing w:beforeAutospacing="0" w:after="0" w:afterAutospacing="0"/>
        <w:jc w:val="center"/>
        <w:rPr>
          <w:b/>
          <w:sz w:val="28"/>
          <w:szCs w:val="28"/>
        </w:rPr>
      </w:pPr>
      <w:r w:rsidRPr="00137ADF">
        <w:rPr>
          <w:b/>
          <w:sz w:val="28"/>
          <w:szCs w:val="28"/>
        </w:rPr>
        <w:t>по учебному предмету «Труд (технология)»</w:t>
      </w:r>
    </w:p>
    <w:p w:rsidR="004C2C30" w:rsidRPr="00137ADF" w:rsidRDefault="00545BB2">
      <w:pPr>
        <w:widowControl w:val="0"/>
        <w:spacing w:after="0" w:line="240" w:lineRule="auto"/>
        <w:jc w:val="center"/>
        <w:rPr>
          <w:b/>
          <w:sz w:val="28"/>
          <w:szCs w:val="28"/>
        </w:rPr>
      </w:pPr>
      <w:r w:rsidRPr="00137ADF">
        <w:rPr>
          <w:b/>
          <w:sz w:val="28"/>
          <w:szCs w:val="28"/>
        </w:rPr>
        <w:t>5класс</w:t>
      </w:r>
    </w:p>
    <w:p w:rsidR="004C2C30" w:rsidRPr="00137ADF" w:rsidRDefault="00545BB2">
      <w:pPr>
        <w:widowControl w:val="0"/>
        <w:spacing w:after="0" w:line="240" w:lineRule="auto"/>
        <w:jc w:val="center"/>
        <w:rPr>
          <w:b/>
          <w:sz w:val="28"/>
          <w:szCs w:val="28"/>
        </w:rPr>
      </w:pPr>
      <w:r w:rsidRPr="00137ADF">
        <w:rPr>
          <w:sz w:val="28"/>
          <w:szCs w:val="28"/>
        </w:rPr>
        <w:t xml:space="preserve"> </w:t>
      </w:r>
      <w:r w:rsidRPr="00137ADF">
        <w:rPr>
          <w:b/>
          <w:sz w:val="28"/>
          <w:szCs w:val="28"/>
        </w:rPr>
        <w:t>(Вариант 1)</w:t>
      </w:r>
    </w:p>
    <w:p w:rsidR="004C2C30" w:rsidRPr="00137ADF" w:rsidRDefault="004C2C30">
      <w:pPr>
        <w:widowControl w:val="0"/>
        <w:spacing w:line="360" w:lineRule="auto"/>
        <w:jc w:val="center"/>
        <w:rPr>
          <w:sz w:val="28"/>
          <w:szCs w:val="28"/>
        </w:rPr>
      </w:pPr>
    </w:p>
    <w:p w:rsidR="004C2C30" w:rsidRPr="00137ADF" w:rsidRDefault="004C2C30">
      <w:pPr>
        <w:widowControl w:val="0"/>
        <w:ind w:left="5103"/>
        <w:jc w:val="center"/>
        <w:rPr>
          <w:sz w:val="28"/>
          <w:szCs w:val="28"/>
        </w:rPr>
      </w:pPr>
    </w:p>
    <w:p w:rsidR="004C2C30" w:rsidRPr="00137ADF" w:rsidRDefault="00545BB2">
      <w:pPr>
        <w:widowControl w:val="0"/>
        <w:spacing w:after="0"/>
        <w:jc w:val="right"/>
        <w:rPr>
          <w:sz w:val="28"/>
          <w:szCs w:val="28"/>
        </w:rPr>
      </w:pPr>
      <w:r w:rsidRPr="00137ADF">
        <w:rPr>
          <w:sz w:val="28"/>
          <w:szCs w:val="28"/>
        </w:rPr>
        <w:t xml:space="preserve">                                                                                                                   Автор-составитель:</w:t>
      </w:r>
    </w:p>
    <w:p w:rsidR="004C2C30" w:rsidRPr="00137ADF" w:rsidRDefault="00545BB2">
      <w:pPr>
        <w:widowControl w:val="0"/>
        <w:spacing w:after="0"/>
        <w:jc w:val="right"/>
        <w:rPr>
          <w:sz w:val="28"/>
          <w:szCs w:val="28"/>
        </w:rPr>
      </w:pPr>
      <w:r w:rsidRPr="00137ADF">
        <w:rPr>
          <w:sz w:val="28"/>
          <w:szCs w:val="28"/>
        </w:rPr>
        <w:t xml:space="preserve">                                                                                           Беркле Владимир Емельянович,</w:t>
      </w:r>
    </w:p>
    <w:p w:rsidR="004C2C30" w:rsidRPr="00137ADF" w:rsidRDefault="00545BB2">
      <w:pPr>
        <w:widowControl w:val="0"/>
        <w:spacing w:after="0"/>
        <w:jc w:val="right"/>
        <w:rPr>
          <w:sz w:val="28"/>
          <w:szCs w:val="28"/>
        </w:rPr>
      </w:pPr>
      <w:r w:rsidRPr="00137ADF">
        <w:rPr>
          <w:sz w:val="28"/>
          <w:szCs w:val="28"/>
        </w:rPr>
        <w:t xml:space="preserve">                                                                          учитель </w:t>
      </w:r>
    </w:p>
    <w:p w:rsidR="004C2C30" w:rsidRPr="00137ADF" w:rsidRDefault="00545BB2">
      <w:pPr>
        <w:widowControl w:val="0"/>
        <w:spacing w:after="0"/>
        <w:rPr>
          <w:sz w:val="28"/>
          <w:szCs w:val="28"/>
        </w:rPr>
      </w:pPr>
      <w:r w:rsidRPr="00137ADF">
        <w:rPr>
          <w:sz w:val="28"/>
          <w:szCs w:val="28"/>
        </w:rPr>
        <w:t xml:space="preserve">                    </w:t>
      </w:r>
      <w:r w:rsidR="00137ADF">
        <w:rPr>
          <w:sz w:val="28"/>
          <w:szCs w:val="28"/>
        </w:rPr>
        <w:t xml:space="preserve">                         </w:t>
      </w:r>
    </w:p>
    <w:p w:rsidR="004C2C30" w:rsidRPr="00137ADF" w:rsidRDefault="00545BB2">
      <w:pPr>
        <w:widowControl w:val="0"/>
        <w:spacing w:after="0"/>
        <w:rPr>
          <w:color w:val="000000"/>
          <w:sz w:val="28"/>
          <w:szCs w:val="28"/>
          <w:shd w:val="clear" w:color="auto" w:fill="FFFFFF"/>
        </w:rPr>
      </w:pPr>
      <w:r w:rsidRPr="00137ADF">
        <w:rPr>
          <w:color w:val="000000"/>
          <w:sz w:val="28"/>
          <w:szCs w:val="28"/>
          <w:shd w:val="clear" w:color="auto" w:fill="FFFFFF"/>
        </w:rPr>
        <w:t>ОДОБРЕНА</w:t>
      </w:r>
    </w:p>
    <w:p w:rsidR="004C2C30" w:rsidRPr="00137ADF" w:rsidRDefault="00545BB2">
      <w:pPr>
        <w:widowControl w:val="0"/>
        <w:spacing w:after="0"/>
        <w:rPr>
          <w:color w:val="000000"/>
          <w:sz w:val="28"/>
          <w:szCs w:val="28"/>
          <w:shd w:val="clear" w:color="auto" w:fill="FFFFFF"/>
        </w:rPr>
      </w:pPr>
      <w:r w:rsidRPr="00137ADF">
        <w:rPr>
          <w:color w:val="000000"/>
          <w:sz w:val="28"/>
          <w:szCs w:val="28"/>
          <w:shd w:val="clear" w:color="auto" w:fill="FFFFFF"/>
        </w:rPr>
        <w:t xml:space="preserve">на заседании методического </w:t>
      </w:r>
    </w:p>
    <w:p w:rsidR="00137ADF" w:rsidRDefault="00545BB2">
      <w:pPr>
        <w:widowControl w:val="0"/>
        <w:spacing w:after="0"/>
        <w:rPr>
          <w:color w:val="000000"/>
          <w:sz w:val="28"/>
          <w:szCs w:val="28"/>
          <w:shd w:val="clear" w:color="auto" w:fill="FFFFFF"/>
        </w:rPr>
      </w:pPr>
      <w:r w:rsidRPr="00137ADF">
        <w:rPr>
          <w:color w:val="000000"/>
          <w:sz w:val="28"/>
          <w:szCs w:val="28"/>
          <w:shd w:val="clear" w:color="auto" w:fill="FFFFFF"/>
        </w:rPr>
        <w:t xml:space="preserve">объединения </w:t>
      </w:r>
    </w:p>
    <w:p w:rsidR="004C2C30" w:rsidRPr="00137ADF" w:rsidRDefault="00545BB2">
      <w:pPr>
        <w:widowControl w:val="0"/>
        <w:spacing w:after="0"/>
        <w:rPr>
          <w:color w:val="000000"/>
          <w:sz w:val="28"/>
          <w:szCs w:val="28"/>
          <w:shd w:val="clear" w:color="auto" w:fill="FFFFFF"/>
        </w:rPr>
      </w:pPr>
      <w:r w:rsidRPr="00137ADF">
        <w:rPr>
          <w:color w:val="000000"/>
          <w:sz w:val="28"/>
          <w:szCs w:val="28"/>
          <w:shd w:val="clear" w:color="auto" w:fill="FFFFFF"/>
        </w:rPr>
        <w:t>(протокол от 27.08.2024 г. № 1</w:t>
      </w:r>
      <w:r w:rsidR="00137ADF">
        <w:rPr>
          <w:color w:val="000000"/>
          <w:sz w:val="28"/>
          <w:szCs w:val="28"/>
          <w:shd w:val="clear" w:color="auto" w:fill="FFFFFF"/>
        </w:rPr>
        <w:t>)</w:t>
      </w:r>
    </w:p>
    <w:p w:rsidR="004C2C30" w:rsidRPr="00137ADF" w:rsidRDefault="00545BB2" w:rsidP="00137ADF">
      <w:pPr>
        <w:widowControl w:val="0"/>
        <w:ind w:right="2833"/>
        <w:jc w:val="center"/>
        <w:rPr>
          <w:sz w:val="28"/>
          <w:szCs w:val="28"/>
        </w:rPr>
      </w:pPr>
      <w:r w:rsidRPr="00137ADF">
        <w:rPr>
          <w:sz w:val="28"/>
          <w:szCs w:val="28"/>
        </w:rPr>
        <w:t xml:space="preserve">                           </w:t>
      </w:r>
    </w:p>
    <w:p w:rsidR="004C2C30" w:rsidRPr="00137ADF" w:rsidRDefault="00545BB2">
      <w:pPr>
        <w:widowControl w:val="0"/>
        <w:ind w:right="2833"/>
        <w:jc w:val="center"/>
        <w:rPr>
          <w:sz w:val="28"/>
          <w:szCs w:val="28"/>
        </w:rPr>
      </w:pPr>
      <w:r w:rsidRPr="00137ADF">
        <w:rPr>
          <w:sz w:val="28"/>
          <w:szCs w:val="28"/>
        </w:rPr>
        <w:t xml:space="preserve">                                            </w:t>
      </w:r>
      <w:bookmarkStart w:id="0" w:name="_GoBack"/>
      <w:bookmarkEnd w:id="0"/>
      <w:r w:rsidRPr="00137ADF">
        <w:rPr>
          <w:sz w:val="28"/>
          <w:szCs w:val="28"/>
        </w:rPr>
        <w:t>Междуреченск, 2024</w:t>
      </w:r>
    </w:p>
    <w:p w:rsidR="004C2C30" w:rsidRDefault="00545BB2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Пояснительная записка</w:t>
      </w:r>
    </w:p>
    <w:p w:rsidR="004C2C30" w:rsidRDefault="004C2C30">
      <w:pPr>
        <w:pStyle w:val="af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C2C30" w:rsidRDefault="00545BB2">
      <w:pPr>
        <w:spacing w:after="0" w:line="100" w:lineRule="atLeast"/>
        <w:ind w:firstLine="708"/>
        <w:jc w:val="both"/>
        <w:rPr>
          <w:color w:val="000000"/>
          <w:kern w:val="2"/>
          <w:lang w:eastAsia="ar-SA"/>
        </w:rPr>
      </w:pPr>
      <w:r>
        <w:rPr>
          <w:color w:val="000000"/>
          <w:kern w:val="2"/>
          <w:lang w:eastAsia="ar-SA"/>
        </w:rPr>
        <w:t xml:space="preserve">Рабочая программа по предмету </w:t>
      </w:r>
      <w:r>
        <w:rPr>
          <w:b/>
        </w:rPr>
        <w:t>«</w:t>
      </w:r>
      <w:r>
        <w:t>Труд (технология</w:t>
      </w:r>
      <w:r>
        <w:rPr>
          <w:b/>
        </w:rPr>
        <w:t>)»</w:t>
      </w:r>
      <w:r>
        <w:rPr>
          <w:color w:val="000000"/>
          <w:kern w:val="2"/>
          <w:lang w:eastAsia="ar-SA"/>
        </w:rPr>
        <w:t xml:space="preserve"> для 5 класса разработана на основе требований к личностным и предметным результатам освоения АООП; программы формирования базовых учебных действий с учётом: </w:t>
      </w:r>
    </w:p>
    <w:p w:rsidR="004C2C30" w:rsidRDefault="00545BB2">
      <w:pPr>
        <w:pStyle w:val="af1"/>
        <w:numPr>
          <w:ilvl w:val="0"/>
          <w:numId w:val="4"/>
        </w:numPr>
        <w:spacing w:after="0" w:line="100" w:lineRule="atLeast"/>
        <w:ind w:hanging="720"/>
        <w:jc w:val="both"/>
        <w:rPr>
          <w:rFonts w:ascii="Times New Roman" w:eastAsia="Times New Roman" w:hAnsi="Times New Roman"/>
          <w:color w:val="000000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:lang w:eastAsia="ar-SA"/>
        </w:rPr>
        <w:t>программы специальных (коррекционных) образовательных учреждений VIII вида умственной отсталостью / под ред. В.В. Воронковой. – М.: «Просвещение»., 2011г.</w:t>
      </w:r>
    </w:p>
    <w:p w:rsidR="004C2C30" w:rsidRDefault="00545BB2">
      <w:pPr>
        <w:pStyle w:val="af3"/>
        <w:numPr>
          <w:ilvl w:val="0"/>
          <w:numId w:val="4"/>
        </w:numPr>
        <w:ind w:hanging="720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fa-IR"/>
        </w:rPr>
        <w:t>учебного плана МКОУ ОШ «Коррекция и развитие».</w:t>
      </w:r>
    </w:p>
    <w:p w:rsidR="004C2C30" w:rsidRDefault="004C2C30">
      <w:pPr>
        <w:pStyle w:val="af3"/>
        <w:ind w:left="720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</w:pPr>
    </w:p>
    <w:p w:rsidR="00545BB2" w:rsidRDefault="00545BB2" w:rsidP="00545BB2">
      <w:pPr>
        <w:spacing w:after="0" w:line="240" w:lineRule="auto"/>
        <w:contextualSpacing/>
        <w:jc w:val="both"/>
      </w:pPr>
      <w:r>
        <w:rPr>
          <w:b/>
          <w:lang w:eastAsia="ru-RU"/>
        </w:rPr>
        <w:t xml:space="preserve">Цель </w:t>
      </w:r>
      <w:r>
        <w:t>рабочей программы – повышение уровня познавательной активности учащихся и развитие их способности к осознанной регуляции трудовой деятельности.</w:t>
      </w:r>
    </w:p>
    <w:p w:rsidR="00545BB2" w:rsidRDefault="00545BB2" w:rsidP="00545BB2">
      <w:pPr>
        <w:spacing w:after="0" w:line="240" w:lineRule="auto"/>
        <w:contextualSpacing/>
        <w:jc w:val="both"/>
        <w:rPr>
          <w:b/>
        </w:rPr>
      </w:pPr>
      <w:r>
        <w:rPr>
          <w:b/>
        </w:rPr>
        <w:t>Задачи:</w:t>
      </w:r>
    </w:p>
    <w:p w:rsidR="00545BB2" w:rsidRPr="00FB7F99" w:rsidRDefault="00545BB2" w:rsidP="00545BB2">
      <w:pPr>
        <w:pStyle w:val="af1"/>
        <w:numPr>
          <w:ilvl w:val="0"/>
          <w:numId w:val="8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FB7F99">
        <w:rPr>
          <w:rFonts w:ascii="Times New Roman" w:hAnsi="Times New Roman"/>
          <w:sz w:val="24"/>
          <w:szCs w:val="24"/>
        </w:rPr>
        <w:t xml:space="preserve"> у учащихся необходимого объема профессиональных знаний и общетрудовых умений; </w:t>
      </w:r>
    </w:p>
    <w:p w:rsidR="00545BB2" w:rsidRDefault="00545BB2" w:rsidP="00545BB2">
      <w:pPr>
        <w:pStyle w:val="af1"/>
        <w:numPr>
          <w:ilvl w:val="0"/>
          <w:numId w:val="8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формировать у учащихся устойчивое положительное отношение к труду;</w:t>
      </w:r>
    </w:p>
    <w:p w:rsidR="00545BB2" w:rsidRDefault="00545BB2" w:rsidP="00545BB2">
      <w:pPr>
        <w:pStyle w:val="af1"/>
        <w:numPr>
          <w:ilvl w:val="0"/>
          <w:numId w:val="8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использовать современные технологии; </w:t>
      </w:r>
    </w:p>
    <w:p w:rsidR="00545BB2" w:rsidRDefault="00545BB2" w:rsidP="00545BB2">
      <w:pPr>
        <w:pStyle w:val="af1"/>
        <w:numPr>
          <w:ilvl w:val="0"/>
          <w:numId w:val="8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развивать организационные умения учащихся;</w:t>
      </w:r>
    </w:p>
    <w:p w:rsidR="00545BB2" w:rsidRDefault="00545BB2" w:rsidP="00545BB2">
      <w:pPr>
        <w:pStyle w:val="af1"/>
        <w:numPr>
          <w:ilvl w:val="0"/>
          <w:numId w:val="8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воспитывать у учащихся положительное отношение к труду и формировать </w:t>
      </w:r>
      <w:r>
        <w:rPr>
          <w:rFonts w:ascii="Times New Roman" w:hAnsi="Times New Roman"/>
          <w:sz w:val="24"/>
          <w:szCs w:val="24"/>
        </w:rPr>
        <w:t>качества личности, чувства коллективизма и ответственности за порученное дело.</w:t>
      </w:r>
    </w:p>
    <w:p w:rsidR="004C2C30" w:rsidRDefault="004C2C30">
      <w:pPr>
        <w:pStyle w:val="15"/>
        <w:spacing w:after="0" w:line="240" w:lineRule="auto"/>
        <w:jc w:val="center"/>
        <w:rPr>
          <w:b/>
          <w:bCs/>
        </w:rPr>
      </w:pPr>
    </w:p>
    <w:p w:rsidR="004C2C30" w:rsidRDefault="00545BB2">
      <w:pPr>
        <w:pStyle w:val="15"/>
        <w:spacing w:after="0" w:line="240" w:lineRule="auto"/>
        <w:ind w:hanging="720"/>
        <w:jc w:val="center"/>
        <w:rPr>
          <w:b/>
          <w:bCs/>
        </w:rPr>
      </w:pPr>
      <w:r>
        <w:rPr>
          <w:b/>
          <w:bCs/>
        </w:rPr>
        <w:t>Общая характеристика учебного предмета</w:t>
      </w:r>
    </w:p>
    <w:p w:rsidR="0021517C" w:rsidRDefault="0021517C" w:rsidP="0021517C">
      <w:pPr>
        <w:spacing w:after="0" w:line="240" w:lineRule="auto"/>
        <w:ind w:firstLine="720"/>
        <w:jc w:val="both"/>
      </w:pPr>
      <w:r>
        <w:t xml:space="preserve">Предмет «Труд (технология)» </w:t>
      </w:r>
      <w:r w:rsidRPr="00EE6ACC">
        <w:t xml:space="preserve">развивает мышление, способность к пространственному анализу, мелкую и крупную моторики у детей. Кроме того, выполнение </w:t>
      </w:r>
      <w:r w:rsidRPr="00851F7B">
        <w:t>столярных работ формирует у них эстетические представления, благотворно сказывается на становлении их личностей, способствует их социальной адаптации и обеспечивает им в определенной</w:t>
      </w:r>
      <w:r w:rsidRPr="00EE6ACC">
        <w:t xml:space="preserve"> степени самостоятельность в быту.</w:t>
      </w:r>
    </w:p>
    <w:p w:rsidR="00DA0D6D" w:rsidRPr="00DA0D6D" w:rsidRDefault="00DA0D6D" w:rsidP="00B2573A">
      <w:pPr>
        <w:pStyle w:val="22"/>
        <w:keepNext/>
        <w:keepLines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A0D6D">
        <w:rPr>
          <w:rFonts w:ascii="Times New Roman" w:hAnsi="Times New Roman" w:cs="Times New Roman"/>
          <w:b w:val="0"/>
          <w:sz w:val="24"/>
          <w:szCs w:val="24"/>
        </w:rPr>
        <w:t>Структура программы составляют следящие обязательные содержательные линии:</w:t>
      </w:r>
    </w:p>
    <w:p w:rsidR="00DA0D6D" w:rsidRPr="00B2573A" w:rsidRDefault="00DA0D6D" w:rsidP="00DA0D6D">
      <w:pPr>
        <w:pStyle w:val="Style28"/>
        <w:widowControl/>
        <w:numPr>
          <w:ilvl w:val="0"/>
          <w:numId w:val="10"/>
        </w:numPr>
        <w:tabs>
          <w:tab w:val="left" w:pos="710"/>
        </w:tabs>
        <w:spacing w:line="276" w:lineRule="auto"/>
        <w:ind w:left="0" w:firstLine="0"/>
        <w:contextualSpacing/>
        <w:rPr>
          <w:rStyle w:val="FontStyle83"/>
          <w:rFonts w:eastAsiaTheme="minorHAnsi"/>
          <w:sz w:val="24"/>
          <w:szCs w:val="24"/>
          <w:lang w:eastAsia="en-US"/>
        </w:rPr>
      </w:pPr>
      <w:r w:rsidRPr="00B2573A">
        <w:rPr>
          <w:rStyle w:val="FontStyle81"/>
          <w:i w:val="0"/>
          <w:sz w:val="24"/>
          <w:szCs w:val="24"/>
        </w:rPr>
        <w:t>материалы, используемые в трудовой деятельности</w:t>
      </w:r>
      <w:r>
        <w:rPr>
          <w:rStyle w:val="FontStyle81"/>
          <w:i w:val="0"/>
          <w:sz w:val="24"/>
          <w:szCs w:val="24"/>
        </w:rPr>
        <w:t>;</w:t>
      </w:r>
    </w:p>
    <w:p w:rsidR="00DA0D6D" w:rsidRPr="0021517C" w:rsidRDefault="00DA0D6D" w:rsidP="00DA0D6D">
      <w:pPr>
        <w:pStyle w:val="Style28"/>
        <w:widowControl/>
        <w:numPr>
          <w:ilvl w:val="0"/>
          <w:numId w:val="10"/>
        </w:numPr>
        <w:tabs>
          <w:tab w:val="left" w:pos="710"/>
        </w:tabs>
        <w:spacing w:line="276" w:lineRule="auto"/>
        <w:ind w:left="0" w:firstLine="0"/>
        <w:contextualSpacing/>
        <w:rPr>
          <w:rStyle w:val="FontStyle81"/>
          <w:rFonts w:eastAsiaTheme="minorHAnsi"/>
          <w:i w:val="0"/>
          <w:iCs w:val="0"/>
          <w:sz w:val="24"/>
          <w:szCs w:val="24"/>
          <w:lang w:eastAsia="en-US"/>
        </w:rPr>
      </w:pPr>
      <w:r w:rsidRPr="0021517C">
        <w:rPr>
          <w:rStyle w:val="FontStyle81"/>
          <w:i w:val="0"/>
          <w:sz w:val="24"/>
          <w:szCs w:val="24"/>
        </w:rPr>
        <w:t>инструменты и оборудование;</w:t>
      </w:r>
    </w:p>
    <w:p w:rsidR="00DA0D6D" w:rsidRPr="0021517C" w:rsidRDefault="00DA0D6D" w:rsidP="00DA0D6D">
      <w:pPr>
        <w:pStyle w:val="Style28"/>
        <w:widowControl/>
        <w:numPr>
          <w:ilvl w:val="0"/>
          <w:numId w:val="10"/>
        </w:numPr>
        <w:tabs>
          <w:tab w:val="left" w:pos="710"/>
        </w:tabs>
        <w:spacing w:line="276" w:lineRule="auto"/>
        <w:ind w:hanging="1429"/>
        <w:contextualSpacing/>
        <w:jc w:val="left"/>
        <w:rPr>
          <w:i/>
          <w:iCs/>
        </w:rPr>
      </w:pPr>
      <w:r w:rsidRPr="0021517C">
        <w:rPr>
          <w:rStyle w:val="FontStyle81"/>
          <w:i w:val="0"/>
          <w:sz w:val="24"/>
          <w:szCs w:val="24"/>
        </w:rPr>
        <w:t>технологии изготовления столярных изделий:</w:t>
      </w:r>
      <w:r w:rsidRPr="0021517C">
        <w:t xml:space="preserve"> </w:t>
      </w:r>
    </w:p>
    <w:p w:rsidR="00DA0D6D" w:rsidRPr="00B2573A" w:rsidRDefault="00DA0D6D" w:rsidP="00DA0D6D">
      <w:pPr>
        <w:pStyle w:val="Style28"/>
        <w:widowControl/>
        <w:numPr>
          <w:ilvl w:val="0"/>
          <w:numId w:val="9"/>
        </w:numPr>
        <w:tabs>
          <w:tab w:val="left" w:pos="0"/>
        </w:tabs>
        <w:spacing w:line="276" w:lineRule="auto"/>
        <w:ind w:left="0" w:firstLine="0"/>
        <w:contextualSpacing/>
        <w:jc w:val="left"/>
      </w:pPr>
      <w:r w:rsidRPr="00B2573A">
        <w:rPr>
          <w:rStyle w:val="FontStyle81"/>
          <w:i w:val="0"/>
          <w:sz w:val="24"/>
          <w:szCs w:val="24"/>
        </w:rPr>
        <w:t>этика и эстетика «Столярного дела»</w:t>
      </w:r>
    </w:p>
    <w:p w:rsidR="00B2573A" w:rsidRDefault="0021517C" w:rsidP="00B2573A">
      <w:pPr>
        <w:pStyle w:val="22"/>
        <w:keepNext/>
        <w:keepLines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DA0D6D">
        <w:rPr>
          <w:rFonts w:ascii="Times New Roman" w:eastAsia="Calibri" w:hAnsi="Times New Roman"/>
          <w:sz w:val="24"/>
          <w:szCs w:val="24"/>
        </w:rPr>
        <w:tab/>
      </w:r>
      <w:r w:rsidR="00B2573A">
        <w:rPr>
          <w:rFonts w:ascii="Times New Roman" w:hAnsi="Times New Roman" w:cs="Times New Roman"/>
          <w:b w:val="0"/>
          <w:sz w:val="24"/>
          <w:szCs w:val="24"/>
        </w:rPr>
        <w:t>Программа предмета состоит из следующих разделов: «</w:t>
      </w:r>
      <w:bookmarkStart w:id="1" w:name="bookmark2"/>
      <w:r w:rsidR="00B2573A">
        <w:rPr>
          <w:rFonts w:ascii="Times New Roman" w:hAnsi="Times New Roman" w:cs="Times New Roman"/>
          <w:b w:val="0"/>
          <w:sz w:val="24"/>
          <w:szCs w:val="24"/>
        </w:rPr>
        <w:t>Пиление столярно</w:t>
      </w:r>
      <w:bookmarkEnd w:id="1"/>
      <w:r w:rsidR="00B2573A">
        <w:rPr>
          <w:rFonts w:ascii="Times New Roman" w:hAnsi="Times New Roman" w:cs="Times New Roman"/>
          <w:b w:val="0"/>
          <w:sz w:val="24"/>
          <w:szCs w:val="24"/>
        </w:rPr>
        <w:t>й ножовкой»</w:t>
      </w:r>
      <w:r w:rsidR="00B2573A">
        <w:rPr>
          <w:rFonts w:ascii="Times New Roman" w:hAnsi="Times New Roman" w:cs="Times New Roman"/>
          <w:sz w:val="24"/>
          <w:szCs w:val="24"/>
        </w:rPr>
        <w:t>,</w:t>
      </w:r>
      <w:bookmarkStart w:id="2" w:name="bookmark3"/>
      <w:r w:rsidR="00B2573A">
        <w:rPr>
          <w:rFonts w:ascii="Times New Roman" w:hAnsi="Times New Roman" w:cs="Times New Roman"/>
          <w:sz w:val="24"/>
          <w:szCs w:val="24"/>
        </w:rPr>
        <w:t xml:space="preserve"> «</w:t>
      </w:r>
      <w:r w:rsidR="00B2573A">
        <w:rPr>
          <w:rFonts w:ascii="Times New Roman" w:hAnsi="Times New Roman" w:cs="Times New Roman"/>
          <w:b w:val="0"/>
          <w:sz w:val="24"/>
          <w:szCs w:val="24"/>
        </w:rPr>
        <w:t>Промышленная заготовка древесины</w:t>
      </w:r>
      <w:bookmarkEnd w:id="2"/>
      <w:r w:rsidR="00B2573A">
        <w:rPr>
          <w:rFonts w:ascii="Times New Roman" w:hAnsi="Times New Roman" w:cs="Times New Roman"/>
          <w:b w:val="0"/>
          <w:sz w:val="24"/>
          <w:szCs w:val="24"/>
        </w:rPr>
        <w:t>»,</w:t>
      </w:r>
      <w:bookmarkStart w:id="3" w:name="bookmark4"/>
      <w:r w:rsidR="00B2573A">
        <w:rPr>
          <w:rFonts w:ascii="Times New Roman" w:hAnsi="Times New Roman" w:cs="Times New Roman"/>
          <w:b w:val="0"/>
          <w:sz w:val="24"/>
          <w:szCs w:val="24"/>
        </w:rPr>
        <w:t xml:space="preserve"> «Игрушки из древесного материала</w:t>
      </w:r>
      <w:bookmarkEnd w:id="3"/>
      <w:r w:rsidR="00B2573A">
        <w:rPr>
          <w:rFonts w:ascii="Times New Roman" w:hAnsi="Times New Roman" w:cs="Times New Roman"/>
          <w:b w:val="0"/>
          <w:sz w:val="24"/>
          <w:szCs w:val="24"/>
        </w:rPr>
        <w:t>»,</w:t>
      </w:r>
      <w:bookmarkStart w:id="4" w:name="bookmark8"/>
      <w:r w:rsidR="00B2573A">
        <w:rPr>
          <w:rFonts w:ascii="Times New Roman" w:hAnsi="Times New Roman" w:cs="Times New Roman"/>
          <w:b w:val="0"/>
          <w:sz w:val="24"/>
          <w:szCs w:val="24"/>
        </w:rPr>
        <w:t xml:space="preserve"> «Сверление отверстий на станке</w:t>
      </w:r>
      <w:bookmarkEnd w:id="4"/>
      <w:r w:rsidR="00B2573A">
        <w:rPr>
          <w:rFonts w:ascii="Times New Roman" w:hAnsi="Times New Roman" w:cs="Times New Roman"/>
          <w:b w:val="0"/>
          <w:sz w:val="24"/>
          <w:szCs w:val="24"/>
        </w:rPr>
        <w:t>»,</w:t>
      </w:r>
      <w:bookmarkStart w:id="5" w:name="bookmark9"/>
      <w:r w:rsidR="00B2573A">
        <w:rPr>
          <w:rFonts w:ascii="Times New Roman" w:hAnsi="Times New Roman" w:cs="Times New Roman"/>
          <w:b w:val="0"/>
          <w:sz w:val="24"/>
          <w:szCs w:val="24"/>
        </w:rPr>
        <w:t xml:space="preserve"> «Игрушки из древесины и других материалов</w:t>
      </w:r>
      <w:bookmarkEnd w:id="5"/>
      <w:r w:rsidR="00B2573A">
        <w:rPr>
          <w:rFonts w:ascii="Times New Roman" w:hAnsi="Times New Roman" w:cs="Times New Roman"/>
          <w:b w:val="0"/>
          <w:sz w:val="24"/>
          <w:szCs w:val="24"/>
        </w:rPr>
        <w:t>»,</w:t>
      </w:r>
      <w:bookmarkStart w:id="6" w:name="bookmark10"/>
      <w:r w:rsidR="00B2573A">
        <w:rPr>
          <w:rFonts w:ascii="Times New Roman" w:hAnsi="Times New Roman" w:cs="Times New Roman"/>
          <w:b w:val="0"/>
          <w:sz w:val="24"/>
          <w:szCs w:val="24"/>
        </w:rPr>
        <w:t xml:space="preserve"> «Выжигание</w:t>
      </w:r>
      <w:bookmarkEnd w:id="6"/>
      <w:r w:rsidR="00B2573A">
        <w:rPr>
          <w:rFonts w:ascii="Times New Roman" w:hAnsi="Times New Roman" w:cs="Times New Roman"/>
          <w:b w:val="0"/>
          <w:sz w:val="24"/>
          <w:szCs w:val="24"/>
        </w:rPr>
        <w:t>»,</w:t>
      </w:r>
      <w:bookmarkStart w:id="7" w:name="bookmark14"/>
      <w:r w:rsidR="00B2573A">
        <w:rPr>
          <w:rFonts w:ascii="Times New Roman" w:hAnsi="Times New Roman" w:cs="Times New Roman"/>
          <w:b w:val="0"/>
          <w:sz w:val="24"/>
          <w:szCs w:val="24"/>
        </w:rPr>
        <w:t xml:space="preserve"> «Пиление лучковой пилой</w:t>
      </w:r>
      <w:bookmarkEnd w:id="7"/>
      <w:r w:rsidR="00B2573A">
        <w:rPr>
          <w:rFonts w:ascii="Times New Roman" w:hAnsi="Times New Roman" w:cs="Times New Roman"/>
          <w:b w:val="0"/>
          <w:sz w:val="24"/>
          <w:szCs w:val="24"/>
        </w:rPr>
        <w:t>»,</w:t>
      </w:r>
      <w:bookmarkStart w:id="8" w:name="bookmark15"/>
      <w:r w:rsidR="00B2573A">
        <w:rPr>
          <w:rFonts w:ascii="Times New Roman" w:hAnsi="Times New Roman" w:cs="Times New Roman"/>
          <w:b w:val="0"/>
          <w:sz w:val="24"/>
          <w:szCs w:val="24"/>
        </w:rPr>
        <w:t xml:space="preserve"> «Строгание рубанком</w:t>
      </w:r>
      <w:bookmarkEnd w:id="8"/>
      <w:r w:rsidR="00B2573A">
        <w:rPr>
          <w:rFonts w:ascii="Times New Roman" w:hAnsi="Times New Roman" w:cs="Times New Roman"/>
          <w:b w:val="0"/>
          <w:sz w:val="24"/>
          <w:szCs w:val="24"/>
        </w:rPr>
        <w:t>»,</w:t>
      </w:r>
      <w:bookmarkStart w:id="9" w:name="bookmark16"/>
      <w:r w:rsidR="00B2573A">
        <w:rPr>
          <w:rFonts w:ascii="Times New Roman" w:hAnsi="Times New Roman" w:cs="Times New Roman"/>
          <w:b w:val="0"/>
          <w:sz w:val="24"/>
          <w:szCs w:val="24"/>
        </w:rPr>
        <w:t xml:space="preserve"> «Соединение деталей с помощью шурупов</w:t>
      </w:r>
      <w:bookmarkEnd w:id="9"/>
      <w:r w:rsidR="00B2573A">
        <w:rPr>
          <w:rFonts w:ascii="Times New Roman" w:hAnsi="Times New Roman" w:cs="Times New Roman"/>
          <w:b w:val="0"/>
          <w:sz w:val="24"/>
          <w:szCs w:val="24"/>
        </w:rPr>
        <w:t>»,</w:t>
      </w:r>
      <w:bookmarkStart w:id="10" w:name="bookmark20"/>
      <w:r w:rsidR="00B2573A">
        <w:rPr>
          <w:rFonts w:ascii="Times New Roman" w:hAnsi="Times New Roman" w:cs="Times New Roman"/>
          <w:b w:val="0"/>
          <w:sz w:val="24"/>
          <w:szCs w:val="24"/>
        </w:rPr>
        <w:t xml:space="preserve"> «Изготовление кухонной утвари</w:t>
      </w:r>
      <w:bookmarkEnd w:id="10"/>
      <w:r w:rsidR="00B2573A">
        <w:rPr>
          <w:rFonts w:ascii="Times New Roman" w:hAnsi="Times New Roman" w:cs="Times New Roman"/>
          <w:b w:val="0"/>
          <w:sz w:val="24"/>
          <w:szCs w:val="24"/>
        </w:rPr>
        <w:t>»,</w:t>
      </w:r>
      <w:bookmarkStart w:id="11" w:name="bookmark21"/>
      <w:r w:rsidR="00B2573A">
        <w:rPr>
          <w:rFonts w:ascii="Times New Roman" w:hAnsi="Times New Roman" w:cs="Times New Roman"/>
          <w:b w:val="0"/>
          <w:sz w:val="24"/>
          <w:szCs w:val="24"/>
        </w:rPr>
        <w:t xml:space="preserve"> «Соединение рейки с бруском врезкой</w:t>
      </w:r>
      <w:bookmarkEnd w:id="11"/>
      <w:r w:rsidR="00B2573A">
        <w:rPr>
          <w:rFonts w:ascii="Times New Roman" w:hAnsi="Times New Roman" w:cs="Times New Roman"/>
          <w:b w:val="0"/>
          <w:sz w:val="24"/>
          <w:szCs w:val="24"/>
        </w:rPr>
        <w:t>».</w:t>
      </w:r>
    </w:p>
    <w:p w:rsidR="00B2573A" w:rsidRDefault="0021517C" w:rsidP="00C23CC8">
      <w:pPr>
        <w:spacing w:after="0" w:line="240" w:lineRule="auto"/>
        <w:ind w:firstLine="720"/>
        <w:jc w:val="both"/>
      </w:pPr>
      <w:r>
        <w:t xml:space="preserve">Обучение </w:t>
      </w:r>
      <w:r w:rsidR="0047378F">
        <w:t xml:space="preserve">по предмету «Труд (технология)» </w:t>
      </w:r>
      <w:r>
        <w:t xml:space="preserve">в 5 классе носит практическую направленность и тесно связано с другими учебными предметами, жизнью, готовит обучающихся к овладению профессионально - трудовыми знаниями и навыками. В 5 классе обучающиеся знакомятся: − с названием наиболее распространенных пород древесины; − с основными частями дерева; − с названием пиломатериалов и их использованием; − с устройством сверлильного станка; − с названием основных инструментов для пиления; − с названием основных инструментов для разметки; − с изготовлением простейших игрушек из древесного материала; − с элементами выжигания по дереву; − с видами соединения деталей. </w:t>
      </w:r>
    </w:p>
    <w:p w:rsidR="00B2573A" w:rsidRDefault="0021517C" w:rsidP="00C23CC8">
      <w:pPr>
        <w:spacing w:after="0" w:line="240" w:lineRule="auto"/>
        <w:ind w:firstLine="720"/>
        <w:jc w:val="both"/>
      </w:pPr>
      <w:r>
        <w:t>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профильного труда к практико-теоретическому изучению, с обязательным учётом значимости усваиваемых знаний и умений формир</w:t>
      </w:r>
      <w:r w:rsidR="00B2573A">
        <w:t xml:space="preserve">ования жизненных компетенций. </w:t>
      </w:r>
    </w:p>
    <w:p w:rsidR="00B2573A" w:rsidRDefault="0021517C" w:rsidP="00C23CC8">
      <w:pPr>
        <w:spacing w:after="0" w:line="240" w:lineRule="auto"/>
        <w:ind w:firstLine="720"/>
        <w:jc w:val="both"/>
      </w:pPr>
      <w:r>
        <w:lastRenderedPageBreak/>
        <w:t>Программа включает теоретические и практические занятия. При составлении программы учтены принципы повторяемости пройденного материала и постепенного ввода нового.</w:t>
      </w:r>
    </w:p>
    <w:p w:rsidR="00B2573A" w:rsidRDefault="0021517C" w:rsidP="00C23CC8">
      <w:pPr>
        <w:spacing w:after="0" w:line="240" w:lineRule="auto"/>
        <w:ind w:firstLine="720"/>
        <w:jc w:val="both"/>
      </w:pPr>
      <w:r>
        <w:t xml:space="preserve"> Преподавание базируется на знаниях, получаемых обучающимися на уроках математики, естествознания, истории и друг</w:t>
      </w:r>
      <w:r w:rsidR="00B2573A">
        <w:t xml:space="preserve">их предметов. </w:t>
      </w:r>
    </w:p>
    <w:p w:rsidR="0021517C" w:rsidRDefault="00B2573A" w:rsidP="00C23CC8">
      <w:pPr>
        <w:spacing w:after="0" w:line="240" w:lineRule="auto"/>
        <w:ind w:firstLine="720"/>
        <w:jc w:val="both"/>
      </w:pPr>
      <w:r>
        <w:t>Данная программа п</w:t>
      </w:r>
      <w:r w:rsidR="0021517C">
        <w:t>редусматривает обязательное обсуждение характеристик изделия, продумывание плана предстоящей работы, оценку сделанного. Большое внимание уделяется технике безопасности</w:t>
      </w:r>
    </w:p>
    <w:p w:rsidR="004C2C30" w:rsidRDefault="00545BB2">
      <w:pPr>
        <w:spacing w:after="0" w:line="240" w:lineRule="auto"/>
        <w:ind w:firstLine="708"/>
        <w:jc w:val="both"/>
      </w:pPr>
      <w:r>
        <w:rPr>
          <w:color w:val="05080F"/>
        </w:rPr>
        <w:t>Основные формы работы: фронтальная работа, индивидуальная работа, работа в парах и группах, коллективная работа.</w:t>
      </w:r>
    </w:p>
    <w:p w:rsidR="004C2C30" w:rsidRDefault="004C2C30">
      <w:pPr>
        <w:pStyle w:val="15"/>
        <w:spacing w:after="0" w:line="240" w:lineRule="auto"/>
        <w:ind w:left="0" w:firstLine="709"/>
        <w:jc w:val="both"/>
        <w:rPr>
          <w:b/>
        </w:rPr>
      </w:pPr>
    </w:p>
    <w:p w:rsidR="004C2C30" w:rsidRDefault="00545BB2">
      <w:pPr>
        <w:pStyle w:val="15"/>
        <w:spacing w:after="0" w:line="240" w:lineRule="auto"/>
        <w:ind w:left="0"/>
        <w:jc w:val="center"/>
        <w:rPr>
          <w:b/>
        </w:rPr>
      </w:pPr>
      <w:r>
        <w:rPr>
          <w:b/>
          <w:bCs/>
        </w:rPr>
        <w:t xml:space="preserve">Место предмета </w:t>
      </w:r>
      <w:r>
        <w:rPr>
          <w:b/>
        </w:rPr>
        <w:t xml:space="preserve">«Труд (технология)» </w:t>
      </w:r>
    </w:p>
    <w:p w:rsidR="004C2C30" w:rsidRDefault="00545BB2">
      <w:pPr>
        <w:pStyle w:val="15"/>
        <w:spacing w:after="0" w:line="240" w:lineRule="auto"/>
        <w:ind w:left="0"/>
        <w:jc w:val="center"/>
        <w:rPr>
          <w:bCs/>
        </w:rPr>
      </w:pPr>
      <w:r>
        <w:rPr>
          <w:b/>
          <w:bCs/>
        </w:rPr>
        <w:t xml:space="preserve"> в учебном плане</w:t>
      </w:r>
    </w:p>
    <w:p w:rsidR="004C2C30" w:rsidRDefault="004C2C30">
      <w:pPr>
        <w:pStyle w:val="15"/>
        <w:spacing w:after="0" w:line="240" w:lineRule="auto"/>
        <w:ind w:firstLine="709"/>
        <w:jc w:val="center"/>
      </w:pPr>
    </w:p>
    <w:p w:rsidR="004C2C30" w:rsidRDefault="00545BB2">
      <w:pPr>
        <w:shd w:val="clear" w:color="auto" w:fill="FFFFFF"/>
        <w:spacing w:after="0" w:line="240" w:lineRule="auto"/>
        <w:ind w:firstLine="708"/>
        <w:jc w:val="both"/>
        <w:rPr>
          <w:lang w:eastAsia="ru-RU"/>
        </w:rPr>
      </w:pPr>
      <w:r>
        <w:t xml:space="preserve">В соответствии с учебным планом МКОУ ОШ «Коррекция и развитие» общий объём учебного времени в </w:t>
      </w:r>
      <w:r>
        <w:rPr>
          <w:lang w:eastAsia="ru-RU"/>
        </w:rPr>
        <w:t>5 классе – 204 часа в год (6 часов в неделю).</w:t>
      </w:r>
    </w:p>
    <w:p w:rsidR="004C2C30" w:rsidRDefault="004C2C30">
      <w:pPr>
        <w:shd w:val="clear" w:color="auto" w:fill="FFFFFF"/>
        <w:spacing w:after="0" w:line="240" w:lineRule="auto"/>
        <w:ind w:firstLine="708"/>
        <w:jc w:val="both"/>
        <w:rPr>
          <w:lang w:eastAsia="ru-RU"/>
        </w:rPr>
      </w:pPr>
    </w:p>
    <w:p w:rsidR="004C2C30" w:rsidRDefault="00545BB2">
      <w:pPr>
        <w:shd w:val="clear" w:color="auto" w:fill="FFFFFF"/>
        <w:spacing w:after="0" w:line="240" w:lineRule="auto"/>
        <w:ind w:firstLine="708"/>
        <w:jc w:val="center"/>
        <w:rPr>
          <w:lang w:eastAsia="ru-RU"/>
        </w:rPr>
      </w:pPr>
      <w:r>
        <w:rPr>
          <w:b/>
        </w:rPr>
        <w:t>Личностные результаты освоения учебного предмета</w:t>
      </w:r>
    </w:p>
    <w:p w:rsidR="004C2C30" w:rsidRDefault="00545BB2">
      <w:pPr>
        <w:pStyle w:val="15"/>
        <w:spacing w:after="0" w:line="240" w:lineRule="auto"/>
        <w:ind w:left="0"/>
        <w:jc w:val="center"/>
        <w:rPr>
          <w:b/>
        </w:rPr>
      </w:pPr>
      <w:r>
        <w:rPr>
          <w:b/>
        </w:rPr>
        <w:t xml:space="preserve">«Труд (технология)» </w:t>
      </w:r>
    </w:p>
    <w:p w:rsidR="004C2C30" w:rsidRDefault="004C2C30">
      <w:pPr>
        <w:pStyle w:val="15"/>
        <w:spacing w:after="0" w:line="240" w:lineRule="auto"/>
        <w:jc w:val="both"/>
        <w:rPr>
          <w:b/>
        </w:rPr>
      </w:pPr>
    </w:p>
    <w:p w:rsidR="004C2C30" w:rsidRDefault="00545BB2">
      <w:pPr>
        <w:pStyle w:val="af1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гордиться школьными успехами и достижениями как собственными, так и своих товарищей;</w:t>
      </w:r>
    </w:p>
    <w:p w:rsidR="004C2C30" w:rsidRDefault="00545BB2">
      <w:pPr>
        <w:pStyle w:val="af1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уважительно и бережно относиться к людям труда и результатам их деятельности;</w:t>
      </w:r>
    </w:p>
    <w:p w:rsidR="004C2C30" w:rsidRDefault="00545BB2">
      <w:pPr>
        <w:pStyle w:val="af1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активно включаться в общественно-полезную социальную деятельность;</w:t>
      </w:r>
    </w:p>
    <w:p w:rsidR="004C2C30" w:rsidRDefault="00545BB2">
      <w:pPr>
        <w:pStyle w:val="af1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осознанно относиться к выбору профессии;</w:t>
      </w:r>
    </w:p>
    <w:p w:rsidR="004C2C30" w:rsidRDefault="00545BB2">
      <w:pPr>
        <w:pStyle w:val="af1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правила безопасного и бережного поведения в природе и обществе.</w:t>
      </w:r>
    </w:p>
    <w:p w:rsidR="004C2C30" w:rsidRDefault="004C2C30">
      <w:pPr>
        <w:shd w:val="clear" w:color="auto" w:fill="FFFFFF"/>
        <w:spacing w:after="0" w:line="240" w:lineRule="auto"/>
        <w:ind w:firstLine="708"/>
        <w:jc w:val="center"/>
        <w:rPr>
          <w:b/>
        </w:rPr>
      </w:pPr>
    </w:p>
    <w:p w:rsidR="004C2C30" w:rsidRDefault="004C2C30">
      <w:pPr>
        <w:shd w:val="clear" w:color="auto" w:fill="FFFFFF"/>
        <w:spacing w:after="0" w:line="240" w:lineRule="auto"/>
        <w:ind w:firstLine="708"/>
        <w:jc w:val="center"/>
        <w:rPr>
          <w:lang w:eastAsia="ru-RU"/>
        </w:rPr>
      </w:pPr>
    </w:p>
    <w:p w:rsidR="004C2C30" w:rsidRDefault="00545BB2">
      <w:pPr>
        <w:shd w:val="clear" w:color="auto" w:fill="FFFFFF"/>
        <w:spacing w:after="0" w:line="240" w:lineRule="auto"/>
        <w:ind w:firstLine="708"/>
        <w:jc w:val="center"/>
        <w:rPr>
          <w:lang w:eastAsia="ru-RU"/>
        </w:rPr>
      </w:pPr>
      <w:r>
        <w:rPr>
          <w:b/>
        </w:rPr>
        <w:t>Предметные результаты обучения освоения учебного предмета</w:t>
      </w:r>
    </w:p>
    <w:p w:rsidR="004C2C30" w:rsidRDefault="00545BB2">
      <w:pPr>
        <w:pStyle w:val="15"/>
        <w:spacing w:after="0" w:line="240" w:lineRule="auto"/>
        <w:ind w:left="0"/>
        <w:jc w:val="center"/>
        <w:rPr>
          <w:b/>
        </w:rPr>
      </w:pPr>
      <w:r>
        <w:rPr>
          <w:b/>
        </w:rPr>
        <w:t xml:space="preserve">«Труд (технология)» </w:t>
      </w:r>
    </w:p>
    <w:p w:rsidR="004C2C30" w:rsidRDefault="00545BB2">
      <w:pPr>
        <w:spacing w:after="0" w:line="240" w:lineRule="auto"/>
        <w:jc w:val="both"/>
      </w:pPr>
      <w:r>
        <w:t>Минимальный уровень:</w:t>
      </w:r>
    </w:p>
    <w:p w:rsidR="004C2C30" w:rsidRDefault="00545BB2">
      <w:pPr>
        <w:pStyle w:val="af1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правил организации рабочего места и умение самостоятельно его организовать в зависимости от характера выполняемой работы, (рационально располагать инструменты, материалы и приспособления на рабочем столе, сохранять порядок на рабочем месте);</w:t>
      </w:r>
    </w:p>
    <w:p w:rsidR="004C2C30" w:rsidRDefault="00545BB2">
      <w:pPr>
        <w:pStyle w:val="af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видов трудовых работ;</w:t>
      </w:r>
    </w:p>
    <w:p w:rsidR="004C2C30" w:rsidRDefault="00545BB2">
      <w:pPr>
        <w:pStyle w:val="af1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названий и некоторых свойств материалов, используемых на уроках ручного труда; - знание и соблюдение правил их хранения, санитарно-гигиенических требований при работе с ними;</w:t>
      </w:r>
    </w:p>
    <w:p w:rsidR="004C2C30" w:rsidRDefault="00545BB2">
      <w:pPr>
        <w:pStyle w:val="af1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названий инструментов, используемых на уроках столярного дела их устройства, правил техники безопасной работы с колющими и режущими инструментами;</w:t>
      </w:r>
    </w:p>
    <w:p w:rsidR="004C2C30" w:rsidRDefault="00545BB2">
      <w:pPr>
        <w:pStyle w:val="af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свойств и применение металлов;</w:t>
      </w:r>
    </w:p>
    <w:p w:rsidR="004C2C30" w:rsidRDefault="00545BB2">
      <w:pPr>
        <w:pStyle w:val="af1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приемов работы (разметки деталей, определение пригодности заготовки, выделения детали из заготовки, формообразования, соединения деталей, отделки изделия личными напильниками и шлифовальной шкуркой, используемые на уроках столярного дела;</w:t>
      </w:r>
    </w:p>
    <w:p w:rsidR="004C2C30" w:rsidRDefault="00545BB2">
      <w:pPr>
        <w:pStyle w:val="af1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объекта, подлежащего изготовлению, выделение и называние его признаков и свойств;</w:t>
      </w:r>
    </w:p>
    <w:p w:rsidR="004C2C30" w:rsidRDefault="00545BB2">
      <w:pPr>
        <w:pStyle w:val="af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свойств дерева;</w:t>
      </w:r>
    </w:p>
    <w:p w:rsidR="004C2C30" w:rsidRDefault="00545BB2">
      <w:pPr>
        <w:pStyle w:val="af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пользование доступными технологическими (инструкционными) картами;</w:t>
      </w:r>
    </w:p>
    <w:p w:rsidR="004C2C30" w:rsidRDefault="00545BB2">
      <w:pPr>
        <w:pStyle w:val="af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составление стандартного плана работы по пунктам;</w:t>
      </w:r>
    </w:p>
    <w:p w:rsidR="004C2C30" w:rsidRDefault="00545BB2">
      <w:pPr>
        <w:pStyle w:val="af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некоторыми технологическими приемами ручной обработки дерева;</w:t>
      </w:r>
    </w:p>
    <w:p w:rsidR="004C2C30" w:rsidRDefault="00545BB2">
      <w:pPr>
        <w:pStyle w:val="af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в работе доступных материалов.</w:t>
      </w:r>
    </w:p>
    <w:p w:rsidR="004C2C30" w:rsidRDefault="00545BB2">
      <w:pPr>
        <w:spacing w:after="0" w:line="240" w:lineRule="auto"/>
        <w:jc w:val="both"/>
      </w:pPr>
      <w:r>
        <w:t>Достаточный уровень:</w:t>
      </w:r>
    </w:p>
    <w:p w:rsidR="004C2C30" w:rsidRDefault="00545BB2">
      <w:pPr>
        <w:pStyle w:val="af1"/>
        <w:numPr>
          <w:ilvl w:val="0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правил рациональной организации труда, включающих упорядоченность действий и самодисциплину;</w:t>
      </w:r>
    </w:p>
    <w:p w:rsidR="004C2C30" w:rsidRDefault="00545BB2">
      <w:pPr>
        <w:pStyle w:val="af1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нахождение необходимой информации в материалах учебника, рабочей тетради;</w:t>
      </w:r>
    </w:p>
    <w:p w:rsidR="004C2C30" w:rsidRDefault="00545BB2">
      <w:pPr>
        <w:pStyle w:val="af1"/>
        <w:numPr>
          <w:ilvl w:val="0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и использование правил безопасной работы с режущими и колющими инструментами, соблюдение санитарно-гигиенических требований при выполнении трудовых работ;</w:t>
      </w:r>
    </w:p>
    <w:p w:rsidR="004C2C30" w:rsidRDefault="00545BB2">
      <w:pPr>
        <w:pStyle w:val="af1"/>
        <w:numPr>
          <w:ilvl w:val="0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отбор оптимальных и доступных технологических приемов ручной обработки в зависимости от свойств материалов и поставленных целей; экономное расходование материалов;</w:t>
      </w:r>
    </w:p>
    <w:p w:rsidR="004C2C30" w:rsidRDefault="00545BB2">
      <w:pPr>
        <w:pStyle w:val="af1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операции сверление,</w:t>
      </w:r>
    </w:p>
    <w:p w:rsidR="004C2C30" w:rsidRDefault="00545BB2">
      <w:pPr>
        <w:pStyle w:val="af1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основы организации труда и производства, правила безопасности;</w:t>
      </w:r>
    </w:p>
    <w:p w:rsidR="004C2C30" w:rsidRDefault="00545BB2">
      <w:pPr>
        <w:pStyle w:val="af1"/>
        <w:numPr>
          <w:ilvl w:val="0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основы гигиены труда, производственной санитарии и профилактики травматизма;</w:t>
      </w:r>
    </w:p>
    <w:p w:rsidR="004C2C30" w:rsidRDefault="00545BB2">
      <w:pPr>
        <w:pStyle w:val="af1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простейшие санитарно-технические работы;</w:t>
      </w:r>
    </w:p>
    <w:p w:rsidR="004C2C30" w:rsidRDefault="00545BB2">
      <w:pPr>
        <w:pStyle w:val="af1"/>
        <w:numPr>
          <w:ilvl w:val="0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в работе с разнообразной наглядности: составление плана работы над изделием с опорой на предметно-операционные и графические планы, распознавание простейших технических рисунков, схем, чертежей, их чтение и выполнение действий в соответствии с ними в процессе изготовления изделия;</w:t>
      </w:r>
    </w:p>
    <w:p w:rsidR="004C2C30" w:rsidRDefault="00545BB2">
      <w:pPr>
        <w:pStyle w:val="af1"/>
        <w:numPr>
          <w:ilvl w:val="0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осуществление текущего самоконтроля выполняемых практических действий и корректировка хода практической работы;</w:t>
      </w:r>
    </w:p>
    <w:p w:rsidR="004C2C30" w:rsidRDefault="00545BB2">
      <w:pPr>
        <w:pStyle w:val="af1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своих изделий (красиво, некрасиво, аккуратно, похоже на образец);</w:t>
      </w:r>
    </w:p>
    <w:p w:rsidR="004C2C30" w:rsidRDefault="00545BB2">
      <w:pPr>
        <w:pStyle w:val="af1"/>
        <w:numPr>
          <w:ilvl w:val="0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установление причинно-следственных связей между выполняемыми действиями и их результатами;</w:t>
      </w:r>
    </w:p>
    <w:p w:rsidR="004C2C30" w:rsidRDefault="00545BB2">
      <w:pPr>
        <w:pStyle w:val="af1"/>
        <w:numPr>
          <w:ilvl w:val="0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общественных поручений по уборке класса/мастерской после уроков трудового обучения.</w:t>
      </w:r>
    </w:p>
    <w:p w:rsidR="004C2C30" w:rsidRDefault="004C2C30">
      <w:pPr>
        <w:shd w:val="clear" w:color="auto" w:fill="FFFFFF"/>
        <w:spacing w:after="0" w:line="240" w:lineRule="auto"/>
        <w:jc w:val="both"/>
        <w:rPr>
          <w:color w:val="FF0000"/>
          <w:lang w:eastAsia="ru-RU"/>
        </w:rPr>
      </w:pPr>
    </w:p>
    <w:p w:rsidR="004C2C30" w:rsidRDefault="00545BB2">
      <w:pPr>
        <w:pStyle w:val="15"/>
        <w:spacing w:after="0" w:line="240" w:lineRule="auto"/>
        <w:ind w:left="0"/>
        <w:jc w:val="center"/>
        <w:rPr>
          <w:b/>
        </w:rPr>
      </w:pPr>
      <w:r>
        <w:rPr>
          <w:b/>
        </w:rPr>
        <w:t xml:space="preserve">Содержание учебного предмета «Труд (технология)» </w:t>
      </w:r>
    </w:p>
    <w:p w:rsidR="004C2C30" w:rsidRDefault="00545BB2">
      <w:pPr>
        <w:pStyle w:val="15"/>
        <w:spacing w:after="0" w:line="240" w:lineRule="auto"/>
        <w:ind w:left="0"/>
        <w:jc w:val="center"/>
        <w:rPr>
          <w:b/>
        </w:rPr>
      </w:pPr>
      <w:r>
        <w:rPr>
          <w:b/>
        </w:rPr>
        <w:t xml:space="preserve"> 5 класс</w:t>
      </w:r>
    </w:p>
    <w:p w:rsidR="004C2C30" w:rsidRDefault="00545BB2">
      <w:pPr>
        <w:spacing w:after="0" w:line="240" w:lineRule="auto"/>
        <w:jc w:val="both"/>
      </w:pPr>
      <w:r>
        <w:rPr>
          <w:b/>
        </w:rPr>
        <w:t>1 четверть</w:t>
      </w:r>
    </w:p>
    <w:p w:rsidR="004C2C30" w:rsidRDefault="00545BB2">
      <w:pPr>
        <w:spacing w:after="0" w:line="240" w:lineRule="auto"/>
        <w:jc w:val="both"/>
      </w:pPr>
      <w:bookmarkStart w:id="12" w:name="bookmark1"/>
      <w:r>
        <w:rPr>
          <w:b/>
        </w:rPr>
        <w:t>Вводное занятие</w:t>
      </w:r>
      <w:bookmarkEnd w:id="12"/>
      <w:r>
        <w:rPr>
          <w:b/>
        </w:rPr>
        <w:t xml:space="preserve"> - </w:t>
      </w:r>
      <w:r>
        <w:rPr>
          <w:b/>
          <w:iCs/>
          <w:spacing w:val="-10"/>
        </w:rPr>
        <w:t>2 часа</w:t>
      </w:r>
    </w:p>
    <w:p w:rsidR="004C2C30" w:rsidRDefault="00545BB2">
      <w:pPr>
        <w:spacing w:after="0" w:line="240" w:lineRule="auto"/>
        <w:jc w:val="both"/>
      </w:pPr>
      <w:r>
        <w:t>Сообщение темы занятий на четверть. Уточнение правил пове</w:t>
      </w:r>
      <w:r>
        <w:softHyphen/>
        <w:t>дения учащихся в мастерской. Правила безопасности в работе с инструментом.</w:t>
      </w:r>
    </w:p>
    <w:p w:rsidR="004C2C30" w:rsidRDefault="00545BB2">
      <w:pPr>
        <w:spacing w:after="0" w:line="240" w:lineRule="auto"/>
        <w:jc w:val="both"/>
      </w:pPr>
      <w:r>
        <w:rPr>
          <w:b/>
        </w:rPr>
        <w:t>Пиление столярной ножовкой – 20 часов.</w:t>
      </w:r>
    </w:p>
    <w:p w:rsidR="004C2C30" w:rsidRDefault="00545BB2">
      <w:pPr>
        <w:spacing w:after="0" w:line="240" w:lineRule="auto"/>
        <w:jc w:val="both"/>
      </w:pPr>
      <w:r>
        <w:t>Изделие. Игрушечный строительный материал из брусков раз</w:t>
      </w:r>
      <w:r>
        <w:softHyphen/>
        <w:t>ного сечения и формы. Заготовки для последующих работ.</w:t>
      </w:r>
    </w:p>
    <w:p w:rsidR="004C2C30" w:rsidRDefault="00545BB2">
      <w:pPr>
        <w:spacing w:after="0" w:line="240" w:lineRule="auto"/>
        <w:jc w:val="both"/>
      </w:pPr>
      <w:r>
        <w:t xml:space="preserve">Теоретические сведения. Понятие </w:t>
      </w:r>
      <w:r>
        <w:rPr>
          <w:rStyle w:val="26"/>
          <w:rFonts w:ascii="Times New Roman" w:hAnsi="Times New Roman" w:cs="Times New Roman"/>
          <w:sz w:val="24"/>
          <w:szCs w:val="24"/>
        </w:rPr>
        <w:t>плоская поверхность.</w:t>
      </w:r>
      <w:r>
        <w:t xml:space="preserve"> Мил</w:t>
      </w:r>
      <w:r>
        <w:softHyphen/>
        <w:t>лиметр как основная мера длины в столярном деле. Виды брака при пилении. Правила безопасности при пилении и работе шкуркой.</w:t>
      </w:r>
    </w:p>
    <w:p w:rsidR="004C2C30" w:rsidRDefault="00545BB2">
      <w:pPr>
        <w:spacing w:after="0" w:line="240" w:lineRule="auto"/>
        <w:jc w:val="both"/>
      </w:pPr>
      <w:r>
        <w:t>Столярные инструменты и приспособления: виды (измеритель</w:t>
      </w:r>
      <w:r>
        <w:softHyphen/>
        <w:t xml:space="preserve">ная линейка, столярный угольник, столярная ножовка, стусло), устройство, правила пользования и назначение. Понятие </w:t>
      </w:r>
      <w:r>
        <w:rPr>
          <w:rStyle w:val="26"/>
          <w:rFonts w:ascii="Times New Roman" w:hAnsi="Times New Roman" w:cs="Times New Roman"/>
          <w:sz w:val="24"/>
          <w:szCs w:val="24"/>
        </w:rPr>
        <w:t>припуск на обработку.</w:t>
      </w:r>
    </w:p>
    <w:p w:rsidR="004C2C30" w:rsidRDefault="00545BB2">
      <w:pPr>
        <w:spacing w:after="0" w:line="240" w:lineRule="auto"/>
        <w:jc w:val="both"/>
      </w:pPr>
      <w:r>
        <w:t>Материалы для изделия: шлифовальная шкурка, водные краски.</w:t>
      </w:r>
    </w:p>
    <w:p w:rsidR="004C2C30" w:rsidRDefault="00545BB2">
      <w:pPr>
        <w:spacing w:after="0" w:line="240" w:lineRule="auto"/>
        <w:jc w:val="both"/>
      </w:pPr>
      <w:r>
        <w:t>Умение. Работа столярной ножовкой. Разметка длины деталей с помощью линейки и угольника. Пиление поперек волокон в стус</w:t>
      </w:r>
      <w:r>
        <w:softHyphen/>
        <w:t>ле. Шлифование торцов деталей шкуркой. Шлифование в «пакете». Пиление под углом в стусле. Контроль за правильностью размеров и формы детали с помощью линейки, и угольника.</w:t>
      </w:r>
    </w:p>
    <w:p w:rsidR="004C2C30" w:rsidRDefault="00545BB2">
      <w:pPr>
        <w:spacing w:after="0" w:line="240" w:lineRule="auto"/>
        <w:jc w:val="both"/>
      </w:pPr>
      <w:r>
        <w:lastRenderedPageBreak/>
        <w:t>Практические работы. Пиление брусков, выстроганных по тол</w:t>
      </w:r>
      <w:r>
        <w:softHyphen/>
        <w:t>щине и ширине. Окрашивание изделий кисточкой.</w:t>
      </w:r>
    </w:p>
    <w:p w:rsidR="004C2C30" w:rsidRDefault="00545BB2">
      <w:pPr>
        <w:spacing w:after="0" w:line="240" w:lineRule="auto"/>
        <w:jc w:val="both"/>
      </w:pPr>
      <w:r>
        <w:rPr>
          <w:b/>
        </w:rPr>
        <w:t xml:space="preserve">Промышленная заготовка древесины - </w:t>
      </w:r>
      <w:r>
        <w:rPr>
          <w:b/>
          <w:spacing w:val="-1"/>
          <w:w w:val="94"/>
        </w:rPr>
        <w:t>22 часа.</w:t>
      </w:r>
    </w:p>
    <w:p w:rsidR="004C2C30" w:rsidRDefault="00545BB2">
      <w:pPr>
        <w:spacing w:after="0" w:line="240" w:lineRule="auto"/>
        <w:jc w:val="both"/>
      </w:pPr>
      <w:r>
        <w:t>Теоретические сведения. Дерево: основные части (крона, ствол, корень), породы (хвойные, лиственные). Древесина: использование, заготовка, разделка (бревна), транспортировка. Пиломатериал: виды, использование. Доска: виды (обрезная, необрезная), размеры (ши</w:t>
      </w:r>
      <w:r>
        <w:softHyphen/>
        <w:t>рина, толщина). Брусок: виды (квадратный, прямоугольный), грани и ребра, их взаиморасположение (под прямым углом), торец.</w:t>
      </w:r>
    </w:p>
    <w:p w:rsidR="004C2C30" w:rsidRDefault="00545BB2">
      <w:pPr>
        <w:spacing w:after="0" w:line="240" w:lineRule="auto"/>
        <w:jc w:val="both"/>
      </w:pPr>
      <w:r>
        <w:t>Игрушки из древесного материала</w:t>
      </w:r>
    </w:p>
    <w:p w:rsidR="004C2C30" w:rsidRDefault="00545BB2">
      <w:pPr>
        <w:spacing w:after="0" w:line="240" w:lineRule="auto"/>
        <w:jc w:val="both"/>
      </w:pPr>
      <w:r>
        <w:t>Изделие. Игрушечная мебель: стол, стул, банкетка и др.</w:t>
      </w:r>
    </w:p>
    <w:p w:rsidR="004C2C30" w:rsidRDefault="00545BB2">
      <w:pPr>
        <w:spacing w:after="0" w:line="240" w:lineRule="auto"/>
        <w:jc w:val="both"/>
      </w:pPr>
      <w:r>
        <w:t>Теоретические сведения. Рисунок детали изделия: назначение, выполнение, обозначение размеров. Шило, назначение, пользование, правила безопасной работы.</w:t>
      </w:r>
    </w:p>
    <w:p w:rsidR="004C2C30" w:rsidRDefault="00545BB2">
      <w:pPr>
        <w:spacing w:after="0" w:line="240" w:lineRule="auto"/>
        <w:jc w:val="both"/>
      </w:pPr>
      <w:r>
        <w:t>Умение. Работа шилом. Изображение детали (технический ри</w:t>
      </w:r>
      <w:r>
        <w:softHyphen/>
        <w:t>сунок).</w:t>
      </w:r>
    </w:p>
    <w:p w:rsidR="004C2C30" w:rsidRDefault="00545BB2">
      <w:pPr>
        <w:spacing w:after="0" w:line="240" w:lineRule="auto"/>
        <w:jc w:val="both"/>
      </w:pPr>
      <w:r>
        <w:t>Практические работы. Разметка деталей из выстроганных по толщине и ширине брусков, реек и нарезанных по ширине полосок фанеры. Одновременная заготовка одинаковых деталей. Пиление полосок фанеры в приспособлении. Подготовка отверстий для ус</w:t>
      </w:r>
      <w:r>
        <w:softHyphen/>
        <w:t>тановки гвоздей с помощью шила. Сборка и контроль изделий.</w:t>
      </w:r>
    </w:p>
    <w:p w:rsidR="004C2C30" w:rsidRDefault="00545BB2">
      <w:pPr>
        <w:spacing w:after="0" w:line="240" w:lineRule="auto"/>
        <w:jc w:val="both"/>
      </w:pPr>
      <w:bookmarkStart w:id="13" w:name="bookmark5"/>
      <w:r>
        <w:rPr>
          <w:b/>
        </w:rPr>
        <w:t>Самостоятельная работа</w:t>
      </w:r>
      <w:bookmarkEnd w:id="13"/>
      <w:r>
        <w:rPr>
          <w:b/>
        </w:rPr>
        <w:t xml:space="preserve"> – 4 часа</w:t>
      </w:r>
    </w:p>
    <w:p w:rsidR="004C2C30" w:rsidRDefault="00545BB2">
      <w:pPr>
        <w:spacing w:after="0" w:line="240" w:lineRule="auto"/>
        <w:jc w:val="both"/>
      </w:pPr>
      <w:r>
        <w:t>По выбору учителя.</w:t>
      </w:r>
    </w:p>
    <w:p w:rsidR="004C2C30" w:rsidRDefault="00545BB2">
      <w:pPr>
        <w:spacing w:after="0" w:line="240" w:lineRule="auto"/>
        <w:jc w:val="both"/>
      </w:pPr>
      <w:bookmarkStart w:id="14" w:name="bookmark6"/>
      <w:r>
        <w:rPr>
          <w:b/>
        </w:rPr>
        <w:t>2 четверть</w:t>
      </w:r>
      <w:bookmarkEnd w:id="14"/>
    </w:p>
    <w:p w:rsidR="004C2C30" w:rsidRDefault="00545BB2">
      <w:pPr>
        <w:spacing w:after="0" w:line="240" w:lineRule="auto"/>
        <w:jc w:val="both"/>
      </w:pPr>
      <w:bookmarkStart w:id="15" w:name="bookmark7"/>
      <w:r>
        <w:rPr>
          <w:b/>
        </w:rPr>
        <w:t>Вводное занятие</w:t>
      </w:r>
      <w:bookmarkEnd w:id="15"/>
      <w:r>
        <w:rPr>
          <w:b/>
        </w:rPr>
        <w:t xml:space="preserve"> -2 часа</w:t>
      </w:r>
    </w:p>
    <w:p w:rsidR="004C2C30" w:rsidRDefault="00545BB2">
      <w:pPr>
        <w:spacing w:after="0" w:line="240" w:lineRule="auto"/>
        <w:jc w:val="both"/>
      </w:pPr>
      <w:r>
        <w:t>Объяснение чем обучающиеся с умственной отсталостью будут заниматься в течении II чет</w:t>
      </w:r>
      <w:r>
        <w:softHyphen/>
        <w:t>верти. Правила безопасности при работе с инструментами.</w:t>
      </w:r>
    </w:p>
    <w:p w:rsidR="004C2C30" w:rsidRDefault="00545BB2">
      <w:pPr>
        <w:spacing w:after="0" w:line="240" w:lineRule="auto"/>
        <w:jc w:val="both"/>
      </w:pPr>
      <w:r>
        <w:rPr>
          <w:b/>
        </w:rPr>
        <w:t xml:space="preserve">Сверление отверстий на станке - </w:t>
      </w:r>
      <w:r>
        <w:rPr>
          <w:b/>
          <w:w w:val="98"/>
        </w:rPr>
        <w:t>16 часов</w:t>
      </w:r>
    </w:p>
    <w:p w:rsidR="004C2C30" w:rsidRDefault="00545BB2">
      <w:pPr>
        <w:spacing w:after="0" w:line="240" w:lineRule="auto"/>
        <w:jc w:val="both"/>
      </w:pPr>
      <w:r>
        <w:t>Изделие. Подставка для карандашей, кисточек из прямоуголь</w:t>
      </w:r>
      <w:r>
        <w:softHyphen/>
        <w:t>ного бруска, выстроганного по ширине и толщине (основание — из фанеры или дощечки).</w:t>
      </w:r>
    </w:p>
    <w:p w:rsidR="004C2C30" w:rsidRDefault="00545BB2">
      <w:pPr>
        <w:spacing w:after="0" w:line="240" w:lineRule="auto"/>
        <w:jc w:val="both"/>
      </w:pPr>
      <w:r>
        <w:t xml:space="preserve">Теоретические сведения. Понятия </w:t>
      </w:r>
      <w:r>
        <w:rPr>
          <w:rStyle w:val="26"/>
          <w:rFonts w:ascii="Times New Roman" w:hAnsi="Times New Roman" w:cs="Times New Roman"/>
          <w:sz w:val="24"/>
          <w:szCs w:val="24"/>
        </w:rPr>
        <w:t>сквозное</w:t>
      </w:r>
      <w:r>
        <w:t xml:space="preserve"> и </w:t>
      </w:r>
      <w:r>
        <w:rPr>
          <w:rStyle w:val="26"/>
          <w:rFonts w:ascii="Times New Roman" w:hAnsi="Times New Roman" w:cs="Times New Roman"/>
          <w:sz w:val="24"/>
          <w:szCs w:val="24"/>
        </w:rPr>
        <w:t>несквозное от</w:t>
      </w:r>
      <w:r>
        <w:rPr>
          <w:rStyle w:val="26"/>
          <w:rFonts w:ascii="Times New Roman" w:hAnsi="Times New Roman" w:cs="Times New Roman"/>
          <w:sz w:val="24"/>
          <w:szCs w:val="24"/>
        </w:rPr>
        <w:softHyphen/>
        <w:t>верстие.</w:t>
      </w:r>
      <w:r>
        <w:t xml:space="preserve"> Настольный сверлильный станок: назначение и основные части. Сверла: виды (спиральное, перовое), назначение. Правила безопасной работы на настольном сверлильном станке.</w:t>
      </w:r>
    </w:p>
    <w:p w:rsidR="004C2C30" w:rsidRDefault="00545BB2">
      <w:pPr>
        <w:spacing w:after="0" w:line="240" w:lineRule="auto"/>
        <w:jc w:val="both"/>
      </w:pPr>
      <w:r>
        <w:t>Умение. Работа на настольном сверлильном станке.</w:t>
      </w:r>
    </w:p>
    <w:p w:rsidR="004C2C30" w:rsidRDefault="00545BB2">
      <w:pPr>
        <w:spacing w:after="0" w:line="240" w:lineRule="auto"/>
        <w:jc w:val="both"/>
      </w:pPr>
      <w:r>
        <w:t>Практические работы. Разметка параллельных (одинаково удаленных друг от друга) линий по линейке и угольнику. Крепление сверла в патроне сверлильного станка. Работа на сверлильном стан</w:t>
      </w:r>
      <w:r>
        <w:softHyphen/>
        <w:t>ке с применением страховочного упора. Сверление несквозных от</w:t>
      </w:r>
      <w:r>
        <w:softHyphen/>
        <w:t>верстий по меловой отметке на сверле или с муфтой. Контроль глубины сверления. Игрушки из древесины и других материалов.</w:t>
      </w:r>
    </w:p>
    <w:p w:rsidR="004C2C30" w:rsidRDefault="00545BB2">
      <w:pPr>
        <w:spacing w:after="0" w:line="240" w:lineRule="auto"/>
        <w:jc w:val="both"/>
      </w:pPr>
      <w:r>
        <w:t>Изделия. Модели корабля, гусеничного трактора, грузового автомобиля.</w:t>
      </w:r>
    </w:p>
    <w:p w:rsidR="004C2C30" w:rsidRDefault="00545BB2">
      <w:pPr>
        <w:spacing w:after="0" w:line="240" w:lineRule="auto"/>
        <w:jc w:val="both"/>
      </w:pPr>
      <w:r>
        <w:t>Теоретические сведения. Рашпиль, напильник драчевый, колово</w:t>
      </w:r>
      <w:r>
        <w:softHyphen/>
        <w:t>рот: устройство, применение, правила безопасной работы. Шурупы, отвертка: устройство, применение, правила безопасной работы.</w:t>
      </w:r>
    </w:p>
    <w:p w:rsidR="004C2C30" w:rsidRDefault="00545BB2">
      <w:pPr>
        <w:spacing w:after="0" w:line="240" w:lineRule="auto"/>
        <w:jc w:val="both"/>
      </w:pPr>
      <w:r>
        <w:t>Умение. Работа рашпилем, напильником, коловоротом, отверт</w:t>
      </w:r>
      <w:r>
        <w:softHyphen/>
        <w:t>кой. Организовать работы на верстаке.</w:t>
      </w:r>
    </w:p>
    <w:p w:rsidR="004C2C30" w:rsidRDefault="00545BB2">
      <w:pPr>
        <w:spacing w:after="0" w:line="240" w:lineRule="auto"/>
        <w:jc w:val="both"/>
      </w:pPr>
      <w:r>
        <w:t>Наглядное пособие. Изображения (рисунки, фотографии) ко</w:t>
      </w:r>
      <w:r>
        <w:softHyphen/>
        <w:t>рабля, гусеничного трактора, грузовика.</w:t>
      </w:r>
    </w:p>
    <w:p w:rsidR="004C2C30" w:rsidRDefault="00545BB2">
      <w:pPr>
        <w:spacing w:after="0" w:line="240" w:lineRule="auto"/>
        <w:jc w:val="both"/>
      </w:pPr>
      <w:r>
        <w:t>Практические работы. Крепление заготовок в заднем зажиме верстака. Изготовление деталей. Обработка закругленных поверх</w:t>
      </w:r>
      <w:r>
        <w:softHyphen/>
        <w:t>ностей рашпилем (драчевым напильником). Сборка изделия с по</w:t>
      </w:r>
      <w:r>
        <w:softHyphen/>
        <w:t>мощью гвоздей, шурупов и клея.</w:t>
      </w:r>
    </w:p>
    <w:p w:rsidR="004C2C30" w:rsidRDefault="00545BB2">
      <w:pPr>
        <w:spacing w:after="0" w:line="240" w:lineRule="auto"/>
        <w:jc w:val="both"/>
      </w:pPr>
      <w:r>
        <w:rPr>
          <w:b/>
        </w:rPr>
        <w:t>Выжигание – 7 часов.</w:t>
      </w:r>
    </w:p>
    <w:p w:rsidR="004C2C30" w:rsidRDefault="00545BB2">
      <w:pPr>
        <w:spacing w:after="0" w:line="240" w:lineRule="auto"/>
        <w:jc w:val="both"/>
      </w:pPr>
      <w:r>
        <w:t>Объекты работы. Ранее выполненное изделие (игрушечная мебель, подставка и др.).</w:t>
      </w:r>
    </w:p>
    <w:p w:rsidR="004C2C30" w:rsidRDefault="00545BB2">
      <w:pPr>
        <w:spacing w:after="0" w:line="240" w:lineRule="auto"/>
        <w:jc w:val="both"/>
      </w:pPr>
      <w:r>
        <w:t>Теоретические сведения. Электровыжигатель: устройство, дей</w:t>
      </w:r>
      <w:r>
        <w:softHyphen/>
        <w:t>ствие, правила безопасности при выжигании. Правила безопасности при работе с лаком.</w:t>
      </w:r>
    </w:p>
    <w:p w:rsidR="004C2C30" w:rsidRDefault="00545BB2">
      <w:pPr>
        <w:spacing w:after="0" w:line="240" w:lineRule="auto"/>
        <w:jc w:val="both"/>
      </w:pPr>
      <w:r>
        <w:t>Умение. Работа электровыжигателем. Работа с лаком. Перевод рисунка на изделие.</w:t>
      </w:r>
    </w:p>
    <w:p w:rsidR="004C2C30" w:rsidRDefault="00545BB2">
      <w:pPr>
        <w:spacing w:after="0" w:line="240" w:lineRule="auto"/>
        <w:jc w:val="both"/>
      </w:pPr>
      <w:r>
        <w:lastRenderedPageBreak/>
        <w:t>Практические работы – 16 часов. Подготовка поверхности изделия к вы</w:t>
      </w:r>
      <w:r>
        <w:softHyphen/>
        <w:t>жиганию. Перевод рисунка на изделие с помощью копировальной бумаги. Работа выжигателем. Раскраска рисунка. Нанесение лака на поверхность изделия.</w:t>
      </w:r>
    </w:p>
    <w:p w:rsidR="004C2C30" w:rsidRDefault="00545BB2">
      <w:pPr>
        <w:spacing w:after="0" w:line="240" w:lineRule="auto"/>
        <w:jc w:val="both"/>
      </w:pPr>
      <w:bookmarkStart w:id="16" w:name="bookmark11"/>
      <w:r>
        <w:rPr>
          <w:b/>
        </w:rPr>
        <w:t>Самостоятельная работа</w:t>
      </w:r>
      <w:bookmarkEnd w:id="16"/>
      <w:r>
        <w:rPr>
          <w:b/>
        </w:rPr>
        <w:t xml:space="preserve"> – 7 часов</w:t>
      </w:r>
    </w:p>
    <w:p w:rsidR="004C2C30" w:rsidRDefault="00545BB2">
      <w:pPr>
        <w:spacing w:after="0" w:line="240" w:lineRule="auto"/>
        <w:jc w:val="both"/>
      </w:pPr>
      <w:r>
        <w:t>По выбору учителя.</w:t>
      </w:r>
    </w:p>
    <w:p w:rsidR="004C2C30" w:rsidRDefault="00545BB2">
      <w:pPr>
        <w:spacing w:after="0" w:line="240" w:lineRule="auto"/>
        <w:jc w:val="both"/>
      </w:pPr>
      <w:bookmarkStart w:id="17" w:name="bookmark12"/>
      <w:r>
        <w:rPr>
          <w:b/>
          <w:lang w:bidi="en-US"/>
        </w:rPr>
        <w:t xml:space="preserve">3 </w:t>
      </w:r>
      <w:r>
        <w:rPr>
          <w:b/>
        </w:rPr>
        <w:t>четверть</w:t>
      </w:r>
      <w:bookmarkEnd w:id="17"/>
    </w:p>
    <w:p w:rsidR="004C2C30" w:rsidRDefault="00545BB2">
      <w:pPr>
        <w:spacing w:after="0" w:line="240" w:lineRule="auto"/>
        <w:jc w:val="both"/>
      </w:pPr>
      <w:bookmarkStart w:id="18" w:name="bookmark13"/>
      <w:r>
        <w:rPr>
          <w:b/>
        </w:rPr>
        <w:t>Вводное занятие</w:t>
      </w:r>
      <w:bookmarkEnd w:id="18"/>
      <w:r>
        <w:rPr>
          <w:b/>
        </w:rPr>
        <w:t xml:space="preserve"> – 2 часа</w:t>
      </w:r>
    </w:p>
    <w:p w:rsidR="004C2C30" w:rsidRDefault="00545BB2">
      <w:pPr>
        <w:spacing w:after="0" w:line="240" w:lineRule="auto"/>
        <w:jc w:val="both"/>
      </w:pPr>
      <w:r>
        <w:t>Сообщение программы на III четверть. Соблюдение правил безопасности.</w:t>
      </w:r>
    </w:p>
    <w:p w:rsidR="004C2C30" w:rsidRDefault="00545BB2">
      <w:pPr>
        <w:spacing w:after="0" w:line="240" w:lineRule="auto"/>
        <w:jc w:val="both"/>
      </w:pPr>
      <w:r>
        <w:t>Пиление лучковой пилой – 20 часов.</w:t>
      </w:r>
    </w:p>
    <w:p w:rsidR="004C2C30" w:rsidRDefault="00545BB2">
      <w:pPr>
        <w:spacing w:after="0" w:line="240" w:lineRule="auto"/>
        <w:jc w:val="both"/>
      </w:pPr>
      <w:r>
        <w:t>Изделие. Заготовка деталей для будущего изделия.</w:t>
      </w:r>
    </w:p>
    <w:p w:rsidR="004C2C30" w:rsidRDefault="00545BB2">
      <w:pPr>
        <w:spacing w:after="0" w:line="240" w:lineRule="auto"/>
        <w:jc w:val="both"/>
      </w:pPr>
      <w:r>
        <w:t>Теоретические сведения. Пиление: виды (поперек и вдоль во</w:t>
      </w:r>
      <w:r>
        <w:softHyphen/>
        <w:t>локон), разница между операциями. Лучковая пила. Назначение, устройство, зубья для поперечного и продольного пиления, правила безопасной работы и переноски. Брак при пилении: меры предупре</w:t>
      </w:r>
      <w:r>
        <w:softHyphen/>
        <w:t>ждения.</w:t>
      </w:r>
    </w:p>
    <w:p w:rsidR="004C2C30" w:rsidRDefault="00545BB2">
      <w:pPr>
        <w:spacing w:after="0" w:line="240" w:lineRule="auto"/>
        <w:jc w:val="both"/>
      </w:pPr>
      <w:r>
        <w:t>Умение. Работа лучковой пилой.</w:t>
      </w:r>
    </w:p>
    <w:p w:rsidR="004C2C30" w:rsidRDefault="00545BB2">
      <w:pPr>
        <w:spacing w:after="0" w:line="240" w:lineRule="auto"/>
        <w:jc w:val="both"/>
      </w:pPr>
      <w:r>
        <w:t>Практические работы. Подготовка рабочего места. Разметка заго</w:t>
      </w:r>
      <w:r>
        <w:softHyphen/>
        <w:t>товки по заданным размерам. Подготовка лучковой пилы к работе. Крепление заготовки в заднем зажиме верстака. Пиление поперек и вдоль волокон. Контроль правильности пропила угольником.</w:t>
      </w:r>
    </w:p>
    <w:p w:rsidR="004C2C30" w:rsidRDefault="00545BB2">
      <w:pPr>
        <w:spacing w:after="0" w:line="240" w:lineRule="auto"/>
        <w:jc w:val="both"/>
      </w:pPr>
      <w:r>
        <w:rPr>
          <w:b/>
        </w:rPr>
        <w:t>Строгание рубанком – 8 часов.</w:t>
      </w:r>
    </w:p>
    <w:p w:rsidR="004C2C30" w:rsidRDefault="00545BB2">
      <w:pPr>
        <w:spacing w:after="0" w:line="240" w:lineRule="auto"/>
        <w:jc w:val="both"/>
      </w:pPr>
      <w:r>
        <w:t>Изделие. Заготовка деталей изделия.</w:t>
      </w:r>
    </w:p>
    <w:p w:rsidR="004C2C30" w:rsidRDefault="00545BB2">
      <w:pPr>
        <w:spacing w:after="0" w:line="240" w:lineRule="auto"/>
        <w:jc w:val="both"/>
      </w:pPr>
      <w:r>
        <w:t>Теоретические сведения. Широкая и узкая грани бруска, ребро бруска (доски). Длина, ширина, толщина бруска (доски): измерение, последовательность разметки при строгании. Общее представление о строении древесины: характере волокнистости и ее влияние на процесс строгания. Рубанок: основные части, правила безопасного пользования, подготовка к работе.</w:t>
      </w:r>
    </w:p>
    <w:p w:rsidR="004C2C30" w:rsidRDefault="00545BB2">
      <w:pPr>
        <w:spacing w:after="0" w:line="240" w:lineRule="auto"/>
        <w:jc w:val="both"/>
      </w:pPr>
      <w:r>
        <w:t>Умение. Работа рубанком.</w:t>
      </w:r>
    </w:p>
    <w:p w:rsidR="004C2C30" w:rsidRDefault="00545BB2">
      <w:pPr>
        <w:spacing w:after="0" w:line="240" w:lineRule="auto"/>
        <w:jc w:val="both"/>
      </w:pPr>
      <w:r>
        <w:t>Практические работы. Крепление черновой заготовки на вер</w:t>
      </w:r>
      <w:r>
        <w:softHyphen/>
        <w:t>стаке. Строгание широкой и узкой граней с контролем линейкой и угольником. Разметка ширины и толщины заготовки с помощью линейки и карандаша. Проверка выполненной работы.</w:t>
      </w:r>
    </w:p>
    <w:p w:rsidR="004C2C30" w:rsidRDefault="00545BB2">
      <w:pPr>
        <w:spacing w:after="0" w:line="240" w:lineRule="auto"/>
        <w:jc w:val="both"/>
      </w:pPr>
      <w:r>
        <w:rPr>
          <w:b/>
        </w:rPr>
        <w:t>Соединение деталей с помощью шурупов – 9 часов.</w:t>
      </w:r>
    </w:p>
    <w:p w:rsidR="004C2C30" w:rsidRDefault="00545BB2">
      <w:pPr>
        <w:spacing w:after="0" w:line="240" w:lineRule="auto"/>
        <w:jc w:val="both"/>
      </w:pPr>
      <w:r>
        <w:t>Изделие. Настенная полочка.</w:t>
      </w:r>
    </w:p>
    <w:p w:rsidR="004C2C30" w:rsidRDefault="00545BB2">
      <w:pPr>
        <w:spacing w:after="0" w:line="240" w:lineRule="auto"/>
        <w:jc w:val="both"/>
      </w:pPr>
      <w:r>
        <w:t>Теоретические сведения. Шило граненое, буравчик: назначение, применение. Шуруп, элементы, взаимодействие с древесиной. Раз</w:t>
      </w:r>
      <w:r>
        <w:softHyphen/>
        <w:t>зенковка, устройство и применение.</w:t>
      </w:r>
    </w:p>
    <w:p w:rsidR="004C2C30" w:rsidRDefault="00545BB2">
      <w:pPr>
        <w:spacing w:after="0" w:line="240" w:lineRule="auto"/>
        <w:jc w:val="both"/>
      </w:pPr>
      <w:r>
        <w:t>Дрель ручная: применение, устройство, правила работы. Прави</w:t>
      </w:r>
      <w:r>
        <w:softHyphen/>
        <w:t>ла безопасности при работе шилом, отверткой и дрелью.</w:t>
      </w:r>
    </w:p>
    <w:p w:rsidR="004C2C30" w:rsidRDefault="00545BB2">
      <w:pPr>
        <w:spacing w:after="0" w:line="240" w:lineRule="auto"/>
        <w:jc w:val="both"/>
      </w:pPr>
      <w:r>
        <w:t>Чертеж: назначение (основной документ для выполнения изде</w:t>
      </w:r>
      <w:r>
        <w:softHyphen/>
        <w:t>лия), виды линий: видимого контура, размерная, выносная.</w:t>
      </w:r>
    </w:p>
    <w:p w:rsidR="004C2C30" w:rsidRDefault="00545BB2">
      <w:pPr>
        <w:spacing w:after="0" w:line="240" w:lineRule="auto"/>
        <w:jc w:val="both"/>
      </w:pPr>
      <w:r>
        <w:t>Умение. Работа раззенковкой, буравчиком, ручной дрелью.</w:t>
      </w:r>
    </w:p>
    <w:p w:rsidR="004C2C30" w:rsidRDefault="00545BB2">
      <w:pPr>
        <w:spacing w:after="0" w:line="240" w:lineRule="auto"/>
        <w:jc w:val="both"/>
      </w:pPr>
      <w:r>
        <w:t>Упражнение. Сверление отверстий на отходах материалов руч</w:t>
      </w:r>
      <w:r>
        <w:softHyphen/>
        <w:t>ной дрелью.</w:t>
      </w:r>
    </w:p>
    <w:p w:rsidR="004C2C30" w:rsidRDefault="00545BB2">
      <w:pPr>
        <w:spacing w:after="0" w:line="240" w:lineRule="auto"/>
        <w:jc w:val="both"/>
      </w:pPr>
      <w:r>
        <w:t>Практические работы – 19 часов</w:t>
      </w:r>
    </w:p>
    <w:p w:rsidR="004C2C30" w:rsidRDefault="00545BB2">
      <w:pPr>
        <w:spacing w:after="0" w:line="240" w:lineRule="auto"/>
        <w:jc w:val="both"/>
      </w:pPr>
      <w:r>
        <w:t>Осмотр заготовок. Подготовка отверстий под шурупы шилом и сверлением. Зенкование отверстий. Завинчи</w:t>
      </w:r>
      <w:r>
        <w:softHyphen/>
        <w:t>вание шурупов. Проверка правильности сборки. Отделка изделия шлифовкой и лакированием.</w:t>
      </w:r>
    </w:p>
    <w:p w:rsidR="004C2C30" w:rsidRDefault="00545BB2">
      <w:pPr>
        <w:spacing w:after="0" w:line="240" w:lineRule="auto"/>
        <w:jc w:val="both"/>
      </w:pPr>
      <w:bookmarkStart w:id="19" w:name="bookmark17"/>
      <w:r>
        <w:rPr>
          <w:b/>
        </w:rPr>
        <w:t>Самостоятельная работа</w:t>
      </w:r>
      <w:bookmarkEnd w:id="19"/>
      <w:r>
        <w:rPr>
          <w:b/>
        </w:rPr>
        <w:t xml:space="preserve"> – 2 часа.</w:t>
      </w:r>
    </w:p>
    <w:p w:rsidR="004C2C30" w:rsidRDefault="00545BB2">
      <w:pPr>
        <w:spacing w:after="0" w:line="240" w:lineRule="auto"/>
        <w:jc w:val="both"/>
      </w:pPr>
      <w:r>
        <w:t>По выбору учителя.</w:t>
      </w:r>
    </w:p>
    <w:p w:rsidR="004C2C30" w:rsidRDefault="00545BB2">
      <w:pPr>
        <w:spacing w:after="0" w:line="240" w:lineRule="auto"/>
        <w:jc w:val="both"/>
      </w:pPr>
      <w:bookmarkStart w:id="20" w:name="bookmark18"/>
      <w:r>
        <w:rPr>
          <w:b/>
        </w:rPr>
        <w:t>4 четверть</w:t>
      </w:r>
      <w:bookmarkEnd w:id="20"/>
    </w:p>
    <w:p w:rsidR="004C2C30" w:rsidRDefault="00545BB2">
      <w:pPr>
        <w:spacing w:after="0" w:line="240" w:lineRule="auto"/>
        <w:jc w:val="both"/>
      </w:pPr>
      <w:bookmarkStart w:id="21" w:name="bookmark19"/>
      <w:r>
        <w:rPr>
          <w:b/>
        </w:rPr>
        <w:t>Вводное занятие</w:t>
      </w:r>
      <w:bookmarkEnd w:id="21"/>
      <w:r>
        <w:rPr>
          <w:b/>
        </w:rPr>
        <w:t xml:space="preserve"> – 2 часа.</w:t>
      </w:r>
    </w:p>
    <w:p w:rsidR="004C2C30" w:rsidRDefault="00545BB2">
      <w:pPr>
        <w:spacing w:after="0" w:line="240" w:lineRule="auto"/>
        <w:jc w:val="both"/>
      </w:pPr>
      <w:r>
        <w:t>Задачи обучения и план работы на IV четверть.</w:t>
      </w:r>
    </w:p>
    <w:p w:rsidR="004C2C30" w:rsidRDefault="00545BB2">
      <w:pPr>
        <w:spacing w:after="0" w:line="240" w:lineRule="auto"/>
        <w:jc w:val="both"/>
      </w:pPr>
      <w:r>
        <w:t>Изготовление кухонной утвари – 18 часов.</w:t>
      </w:r>
    </w:p>
    <w:p w:rsidR="004C2C30" w:rsidRDefault="00545BB2">
      <w:pPr>
        <w:spacing w:after="0" w:line="240" w:lineRule="auto"/>
        <w:jc w:val="both"/>
      </w:pPr>
      <w:r>
        <w:t>Изделия. Разделочная доска, кухонная лопаточка, ящик для хранения кухонного инструмента на занятиях по домоводству.</w:t>
      </w:r>
    </w:p>
    <w:p w:rsidR="004C2C30" w:rsidRDefault="00545BB2">
      <w:pPr>
        <w:spacing w:after="0" w:line="240" w:lineRule="auto"/>
        <w:jc w:val="both"/>
      </w:pPr>
      <w:r>
        <w:lastRenderedPageBreak/>
        <w:t>Теоретические сведения. Черчение: построение, нанесение раз</w:t>
      </w:r>
      <w:r>
        <w:softHyphen/>
        <w:t>меров, отличие чертежа от технического рисунка. Древесина для изготовления кухонных инструментов и приспособлений. Выпол</w:t>
      </w:r>
      <w:r>
        <w:softHyphen/>
        <w:t>няемое изделие: назначение, эстетические требования.</w:t>
      </w:r>
    </w:p>
    <w:p w:rsidR="004C2C30" w:rsidRDefault="00545BB2">
      <w:pPr>
        <w:spacing w:after="0" w:line="240" w:lineRule="auto"/>
        <w:jc w:val="both"/>
      </w:pPr>
      <w:r>
        <w:t>Умение. Выполнение чертежа, ориентировка в работе по чер</w:t>
      </w:r>
      <w:r>
        <w:softHyphen/>
        <w:t>тежу.</w:t>
      </w:r>
    </w:p>
    <w:p w:rsidR="004C2C30" w:rsidRDefault="00545BB2">
      <w:pPr>
        <w:spacing w:after="0" w:line="240" w:lineRule="auto"/>
        <w:jc w:val="both"/>
      </w:pPr>
      <w:r>
        <w:t>Практические работы. Подбор материала и подготовка рабоче</w:t>
      </w:r>
      <w:r>
        <w:softHyphen/>
        <w:t>го места. Черновая разметка заготовки по чертежу изделия. Строгание. Чистовая разметка и обработка заготовки. Отделка изделия. Проверка качества работы.</w:t>
      </w:r>
    </w:p>
    <w:p w:rsidR="004C2C30" w:rsidRDefault="00545BB2">
      <w:pPr>
        <w:spacing w:after="0" w:line="240" w:lineRule="auto"/>
        <w:jc w:val="both"/>
      </w:pPr>
      <w:r>
        <w:t>Соединение рейки с бруском врезкой – 16 часов.</w:t>
      </w:r>
    </w:p>
    <w:p w:rsidR="004C2C30" w:rsidRDefault="00545BB2">
      <w:pPr>
        <w:spacing w:after="0" w:line="240" w:lineRule="auto"/>
        <w:jc w:val="both"/>
      </w:pPr>
      <w:r>
        <w:t>Изделие. Подставка из реек для цветов.</w:t>
      </w:r>
    </w:p>
    <w:p w:rsidR="004C2C30" w:rsidRDefault="00545BB2">
      <w:pPr>
        <w:spacing w:after="0" w:line="240" w:lineRule="auto"/>
        <w:jc w:val="both"/>
      </w:pPr>
      <w:r>
        <w:t>Теоретические сведения. Врезка как способ соединения деталей. Паз: назначение, ширина, глубина. Необходимость плотной подгон</w:t>
      </w:r>
      <w:r>
        <w:softHyphen/>
        <w:t>ки соединений. Требования к качеству разметки.</w:t>
      </w:r>
    </w:p>
    <w:p w:rsidR="004C2C30" w:rsidRDefault="00545BB2">
      <w:pPr>
        <w:spacing w:after="0" w:line="240" w:lineRule="auto"/>
        <w:jc w:val="both"/>
      </w:pPr>
      <w:r>
        <w:t>Стамеска: устройство, применение, размеры, правила безопасной работы.</w:t>
      </w:r>
    </w:p>
    <w:p w:rsidR="004C2C30" w:rsidRDefault="00545BB2">
      <w:pPr>
        <w:spacing w:after="0" w:line="240" w:lineRule="auto"/>
        <w:jc w:val="both"/>
      </w:pPr>
      <w:r>
        <w:t>Умение. Работа стамеской. Пользование чертежом. Выполнение соединений врезкой.</w:t>
      </w:r>
    </w:p>
    <w:p w:rsidR="004C2C30" w:rsidRDefault="00545BB2">
      <w:pPr>
        <w:spacing w:after="0" w:line="240" w:lineRule="auto"/>
        <w:jc w:val="both"/>
      </w:pPr>
      <w:r>
        <w:t>Упражнения. Запиливание бруска на определенную глубину (до риски) внутрь от линии разметки. Удаление стамеской подрезанно</w:t>
      </w:r>
      <w:r>
        <w:softHyphen/>
        <w:t>го материала. (Выполняется на материалоотходах.)</w:t>
      </w:r>
    </w:p>
    <w:p w:rsidR="004C2C30" w:rsidRDefault="00545BB2">
      <w:pPr>
        <w:spacing w:after="0" w:line="240" w:lineRule="auto"/>
        <w:jc w:val="both"/>
      </w:pPr>
      <w:r>
        <w:t>Практические работы -10 часов.</w:t>
      </w:r>
    </w:p>
    <w:p w:rsidR="004C2C30" w:rsidRDefault="00545BB2">
      <w:pPr>
        <w:spacing w:after="0" w:line="240" w:lineRule="auto"/>
        <w:jc w:val="both"/>
      </w:pPr>
      <w:r>
        <w:t>Строгание брусков и реек по чертежу. Одновременная разметка пазов на двух брусках. Выполнение пазов. Соединение и подгонка деталей. Предупреждение неисправимого брака.</w:t>
      </w:r>
    </w:p>
    <w:p w:rsidR="004C2C30" w:rsidRDefault="00545BB2">
      <w:pPr>
        <w:spacing w:after="0" w:line="240" w:lineRule="auto"/>
        <w:jc w:val="both"/>
      </w:pPr>
      <w:bookmarkStart w:id="22" w:name="bookmark22"/>
      <w:r>
        <w:rPr>
          <w:b/>
        </w:rPr>
        <w:t>Контрольная работа</w:t>
      </w:r>
      <w:bookmarkEnd w:id="22"/>
      <w:r>
        <w:rPr>
          <w:b/>
        </w:rPr>
        <w:t xml:space="preserve"> – 2 часа.</w:t>
      </w:r>
    </w:p>
    <w:p w:rsidR="004C2C30" w:rsidRDefault="00545BB2">
      <w:pPr>
        <w:spacing w:after="0" w:line="240" w:lineRule="auto"/>
        <w:jc w:val="both"/>
      </w:pPr>
      <w:r>
        <w:t>По выбору учителя.</w:t>
      </w:r>
    </w:p>
    <w:p w:rsidR="004C2C30" w:rsidRDefault="00545BB2">
      <w:pPr>
        <w:pStyle w:val="15"/>
        <w:spacing w:after="0" w:line="240" w:lineRule="auto"/>
        <w:ind w:left="0"/>
        <w:jc w:val="center"/>
        <w:rPr>
          <w:b/>
        </w:rPr>
      </w:pPr>
      <w:r>
        <w:rPr>
          <w:b/>
        </w:rPr>
        <w:t xml:space="preserve">Тематическое планирование по предмету «Труд (технология)» </w:t>
      </w:r>
    </w:p>
    <w:tbl>
      <w:tblPr>
        <w:tblStyle w:val="af6"/>
        <w:tblW w:w="938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704"/>
        <w:gridCol w:w="3062"/>
        <w:gridCol w:w="847"/>
        <w:gridCol w:w="4772"/>
      </w:tblGrid>
      <w:tr w:rsidR="004C2C30" w:rsidRPr="003F0286">
        <w:trPr>
          <w:trHeight w:val="825"/>
        </w:trPr>
        <w:tc>
          <w:tcPr>
            <w:tcW w:w="704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№ п/п</w:t>
            </w:r>
          </w:p>
        </w:tc>
        <w:tc>
          <w:tcPr>
            <w:tcW w:w="3062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Название раздела</w:t>
            </w:r>
          </w:p>
        </w:tc>
        <w:tc>
          <w:tcPr>
            <w:tcW w:w="847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Кол-во часов</w:t>
            </w:r>
          </w:p>
        </w:tc>
        <w:tc>
          <w:tcPr>
            <w:tcW w:w="4771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Основные виды учебной деятельности</w:t>
            </w:r>
          </w:p>
        </w:tc>
      </w:tr>
      <w:tr w:rsidR="004C2C30" w:rsidRPr="003F0286">
        <w:tc>
          <w:tcPr>
            <w:tcW w:w="704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1.</w:t>
            </w:r>
          </w:p>
        </w:tc>
        <w:tc>
          <w:tcPr>
            <w:tcW w:w="3062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Вводное занятие</w:t>
            </w:r>
          </w:p>
        </w:tc>
        <w:tc>
          <w:tcPr>
            <w:tcW w:w="847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2</w:t>
            </w:r>
          </w:p>
        </w:tc>
        <w:tc>
          <w:tcPr>
            <w:tcW w:w="4771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Слушание объяснения учителя. Рассказ о профессиях родителей, беседа. Работа с учебником.</w:t>
            </w:r>
          </w:p>
        </w:tc>
      </w:tr>
      <w:tr w:rsidR="004C2C30" w:rsidRPr="003F0286">
        <w:tc>
          <w:tcPr>
            <w:tcW w:w="704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2.</w:t>
            </w:r>
          </w:p>
        </w:tc>
        <w:tc>
          <w:tcPr>
            <w:tcW w:w="3062" w:type="dxa"/>
          </w:tcPr>
          <w:p w:rsidR="004C2C30" w:rsidRPr="003F0286" w:rsidRDefault="00545BB2">
            <w:pPr>
              <w:pStyle w:val="22"/>
              <w:keepNext/>
              <w:keepLines/>
              <w:shd w:val="clear" w:color="auto" w:fill="auto"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Пиление столярной ножовкой</w:t>
            </w:r>
          </w:p>
          <w:p w:rsidR="004C2C30" w:rsidRPr="003F0286" w:rsidRDefault="004C2C30">
            <w:pPr>
              <w:pStyle w:val="22"/>
              <w:keepNext/>
              <w:keepLines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4C2C30" w:rsidRPr="003F0286" w:rsidRDefault="004C2C30">
            <w:pPr>
              <w:widowControl w:val="0"/>
              <w:spacing w:line="240" w:lineRule="auto"/>
              <w:jc w:val="both"/>
            </w:pPr>
          </w:p>
        </w:tc>
        <w:tc>
          <w:tcPr>
            <w:tcW w:w="847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20</w:t>
            </w:r>
          </w:p>
        </w:tc>
        <w:tc>
          <w:tcPr>
            <w:tcW w:w="4771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Слушание объяснения учителя. Усвоение  нового материала. Просмотр видиофильма «Столярная ножовка», работа с учебником, в тетрадях, выполнение  упражнений , работа с образцами, игра «убери лишнее». Рассказ правил, беседа Кроссворд «инструменты». Практическая  работа в парах.</w:t>
            </w:r>
          </w:p>
        </w:tc>
      </w:tr>
      <w:tr w:rsidR="004C2C30" w:rsidRPr="003F0286">
        <w:trPr>
          <w:trHeight w:val="1800"/>
        </w:trPr>
        <w:tc>
          <w:tcPr>
            <w:tcW w:w="704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3.</w:t>
            </w:r>
          </w:p>
        </w:tc>
        <w:tc>
          <w:tcPr>
            <w:tcW w:w="3062" w:type="dxa"/>
          </w:tcPr>
          <w:p w:rsidR="004C2C30" w:rsidRPr="003F0286" w:rsidRDefault="00545BB2">
            <w:pPr>
              <w:pStyle w:val="22"/>
              <w:keepNext/>
              <w:keepLines/>
              <w:shd w:val="clear" w:color="auto" w:fill="auto"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Промышленная заготовка древесины</w:t>
            </w:r>
          </w:p>
          <w:p w:rsidR="004C2C30" w:rsidRPr="003F0286" w:rsidRDefault="004C2C30">
            <w:pPr>
              <w:widowControl w:val="0"/>
              <w:spacing w:line="240" w:lineRule="auto"/>
              <w:jc w:val="both"/>
            </w:pPr>
          </w:p>
        </w:tc>
        <w:tc>
          <w:tcPr>
            <w:tcW w:w="847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22</w:t>
            </w:r>
          </w:p>
        </w:tc>
        <w:tc>
          <w:tcPr>
            <w:tcW w:w="4771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Слушание объяснения учителя. Усвоение  нового материала. Работа с учебником. Упражнение «Допиши пропущенные буквы в словарных словах». Рассказ правил ТБ, тестирование. Оценка качества изделия в групповой беседе. Выполнение практической работы «Пиление полосок фанеры в приспособлении», « Подготовка отверстий для ус</w:t>
            </w:r>
            <w:r w:rsidRPr="003F0286">
              <w:softHyphen/>
              <w:t>тановки гвоздей с помощью шила».</w:t>
            </w:r>
          </w:p>
        </w:tc>
      </w:tr>
      <w:tr w:rsidR="004C2C30" w:rsidRPr="003F0286">
        <w:trPr>
          <w:trHeight w:val="900"/>
        </w:trPr>
        <w:tc>
          <w:tcPr>
            <w:tcW w:w="704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lastRenderedPageBreak/>
              <w:t>4.</w:t>
            </w:r>
          </w:p>
        </w:tc>
        <w:tc>
          <w:tcPr>
            <w:tcW w:w="3062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Самостоятельная работа</w:t>
            </w:r>
          </w:p>
        </w:tc>
        <w:tc>
          <w:tcPr>
            <w:tcW w:w="847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4</w:t>
            </w:r>
          </w:p>
        </w:tc>
        <w:tc>
          <w:tcPr>
            <w:tcW w:w="4771" w:type="dxa"/>
          </w:tcPr>
          <w:p w:rsidR="004C2C30" w:rsidRPr="003F0286" w:rsidRDefault="00545BB2">
            <w:pPr>
              <w:widowControl w:val="0"/>
              <w:spacing w:after="208" w:line="240" w:lineRule="auto"/>
            </w:pPr>
            <w:r w:rsidRPr="003F0286">
              <w:t>Выполнение самостоятельной работы «Разметка деталей из выстроганных по толщине и ширине брусков, реек и нарезанных по ширине полосок». Анализ качества изделия в групповой беседе.</w:t>
            </w:r>
          </w:p>
        </w:tc>
      </w:tr>
      <w:tr w:rsidR="004C2C30" w:rsidRPr="003F0286">
        <w:trPr>
          <w:trHeight w:val="420"/>
        </w:trPr>
        <w:tc>
          <w:tcPr>
            <w:tcW w:w="704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5.</w:t>
            </w:r>
          </w:p>
        </w:tc>
        <w:tc>
          <w:tcPr>
            <w:tcW w:w="3062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Вводное занятие</w:t>
            </w:r>
          </w:p>
        </w:tc>
        <w:tc>
          <w:tcPr>
            <w:tcW w:w="847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2</w:t>
            </w:r>
          </w:p>
        </w:tc>
        <w:tc>
          <w:tcPr>
            <w:tcW w:w="4771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Слушание объяснения учителя. Работа с учебником. Рассказ правил ТБ.</w:t>
            </w:r>
          </w:p>
        </w:tc>
      </w:tr>
      <w:tr w:rsidR="004C2C30" w:rsidRPr="003F0286">
        <w:tc>
          <w:tcPr>
            <w:tcW w:w="704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6.</w:t>
            </w:r>
          </w:p>
        </w:tc>
        <w:tc>
          <w:tcPr>
            <w:tcW w:w="3062" w:type="dxa"/>
          </w:tcPr>
          <w:p w:rsidR="004C2C30" w:rsidRPr="003F0286" w:rsidRDefault="00545BB2">
            <w:pPr>
              <w:widowControl w:val="0"/>
              <w:shd w:val="clear" w:color="auto" w:fill="FFFFFF"/>
              <w:spacing w:line="240" w:lineRule="auto"/>
              <w:ind w:left="38" w:right="1382"/>
              <w:jc w:val="both"/>
            </w:pPr>
            <w:r w:rsidRPr="003F0286">
              <w:t>Сверление отверстий на станке</w:t>
            </w:r>
          </w:p>
          <w:p w:rsidR="004C2C30" w:rsidRPr="003F0286" w:rsidRDefault="004C2C30">
            <w:pPr>
              <w:widowControl w:val="0"/>
              <w:spacing w:line="240" w:lineRule="auto"/>
              <w:jc w:val="both"/>
            </w:pPr>
          </w:p>
        </w:tc>
        <w:tc>
          <w:tcPr>
            <w:tcW w:w="847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16</w:t>
            </w:r>
          </w:p>
        </w:tc>
        <w:tc>
          <w:tcPr>
            <w:tcW w:w="4771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Слушание объяснения учителя. Усвоение  нового материала.      Работа с учебником, просмотр видиофильма «Сверление отверстий на станке», выполнение упражнений. Рассказ правил ТБ, тестирование. Выполнение практической работы «Работа на настольном сверлильном станке». Анализ качества работы в групповой беседе.</w:t>
            </w:r>
          </w:p>
        </w:tc>
      </w:tr>
      <w:tr w:rsidR="004C2C30" w:rsidRPr="003F0286">
        <w:tc>
          <w:tcPr>
            <w:tcW w:w="704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7.</w:t>
            </w:r>
          </w:p>
        </w:tc>
        <w:tc>
          <w:tcPr>
            <w:tcW w:w="3062" w:type="dxa"/>
          </w:tcPr>
          <w:p w:rsidR="004C2C30" w:rsidRPr="003F0286" w:rsidRDefault="00545BB2">
            <w:pPr>
              <w:pStyle w:val="22"/>
              <w:keepNext/>
              <w:keepLines/>
              <w:shd w:val="clear" w:color="auto" w:fill="auto"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Выжигание</w:t>
            </w:r>
          </w:p>
          <w:p w:rsidR="004C2C30" w:rsidRPr="003F0286" w:rsidRDefault="004C2C30">
            <w:pPr>
              <w:widowControl w:val="0"/>
              <w:spacing w:line="240" w:lineRule="auto"/>
              <w:jc w:val="both"/>
            </w:pPr>
          </w:p>
        </w:tc>
        <w:tc>
          <w:tcPr>
            <w:tcW w:w="847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7</w:t>
            </w:r>
          </w:p>
        </w:tc>
        <w:tc>
          <w:tcPr>
            <w:tcW w:w="4771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Слушание объяснения учителя. Усвоение  нового материала. Работа с учебником . Просмотр презентации «Электровыжигатель». Выполнение упражнений.  Кроссворд  «Электровыжигатель». Выполнение практической работы</w:t>
            </w:r>
          </w:p>
        </w:tc>
      </w:tr>
      <w:tr w:rsidR="004C2C30" w:rsidRPr="003F0286">
        <w:trPr>
          <w:trHeight w:val="885"/>
        </w:trPr>
        <w:tc>
          <w:tcPr>
            <w:tcW w:w="704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8.</w:t>
            </w:r>
          </w:p>
        </w:tc>
        <w:tc>
          <w:tcPr>
            <w:tcW w:w="3062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Практическое повторение</w:t>
            </w:r>
          </w:p>
        </w:tc>
        <w:tc>
          <w:tcPr>
            <w:tcW w:w="847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19</w:t>
            </w:r>
          </w:p>
        </w:tc>
        <w:tc>
          <w:tcPr>
            <w:tcW w:w="4771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Чтение чертежа на изделие. Выполнение практической работы «Подготовка поверхности изделия к вы</w:t>
            </w:r>
            <w:r w:rsidRPr="003F0286">
              <w:softHyphen/>
              <w:t>жиганию». Анализ качества  работы в групповой беседе.</w:t>
            </w:r>
          </w:p>
        </w:tc>
      </w:tr>
      <w:tr w:rsidR="004C2C30" w:rsidRPr="003F0286">
        <w:trPr>
          <w:trHeight w:val="585"/>
        </w:trPr>
        <w:tc>
          <w:tcPr>
            <w:tcW w:w="704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9.</w:t>
            </w:r>
          </w:p>
        </w:tc>
        <w:tc>
          <w:tcPr>
            <w:tcW w:w="3062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Самостоятельная работа</w:t>
            </w:r>
          </w:p>
        </w:tc>
        <w:tc>
          <w:tcPr>
            <w:tcW w:w="847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4</w:t>
            </w:r>
          </w:p>
        </w:tc>
        <w:tc>
          <w:tcPr>
            <w:tcW w:w="4771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Выполнение самостоятельной работы «Нанесение лака на поверхность изделия» .Анализ качества выполненной работы в групповой беседе.</w:t>
            </w:r>
          </w:p>
        </w:tc>
      </w:tr>
      <w:tr w:rsidR="004C2C30" w:rsidRPr="003F0286">
        <w:trPr>
          <w:trHeight w:val="435"/>
        </w:trPr>
        <w:tc>
          <w:tcPr>
            <w:tcW w:w="704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10.</w:t>
            </w:r>
          </w:p>
        </w:tc>
        <w:tc>
          <w:tcPr>
            <w:tcW w:w="3062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Вводное занятие</w:t>
            </w:r>
          </w:p>
        </w:tc>
        <w:tc>
          <w:tcPr>
            <w:tcW w:w="847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2</w:t>
            </w:r>
          </w:p>
        </w:tc>
        <w:tc>
          <w:tcPr>
            <w:tcW w:w="4771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Слушание объяснения учителя. Работа с учебником. Рассказ правил ТБ.</w:t>
            </w:r>
          </w:p>
        </w:tc>
      </w:tr>
      <w:tr w:rsidR="004C2C30" w:rsidRPr="003F0286">
        <w:tc>
          <w:tcPr>
            <w:tcW w:w="704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11.</w:t>
            </w:r>
          </w:p>
        </w:tc>
        <w:tc>
          <w:tcPr>
            <w:tcW w:w="3062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Пиление лучковой пилой</w:t>
            </w:r>
          </w:p>
        </w:tc>
        <w:tc>
          <w:tcPr>
            <w:tcW w:w="847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20</w:t>
            </w:r>
          </w:p>
        </w:tc>
        <w:tc>
          <w:tcPr>
            <w:tcW w:w="4771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Слушание объяснения учителя. Усвоение  нового материала. Работа с учебником. Кроссворды: «Лучковая пила». Работа с раздаточным материалом. Выполнение практической работы « Пиление лучковой пилой». Анализ качества выполненной работы в групповой беседе.</w:t>
            </w:r>
          </w:p>
        </w:tc>
      </w:tr>
      <w:tr w:rsidR="004C2C30" w:rsidRPr="003F0286">
        <w:tc>
          <w:tcPr>
            <w:tcW w:w="704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12.</w:t>
            </w:r>
          </w:p>
        </w:tc>
        <w:tc>
          <w:tcPr>
            <w:tcW w:w="3062" w:type="dxa"/>
          </w:tcPr>
          <w:p w:rsidR="004C2C30" w:rsidRPr="003F0286" w:rsidRDefault="00545BB2">
            <w:pPr>
              <w:pStyle w:val="22"/>
              <w:keepNext/>
              <w:keepLines/>
              <w:shd w:val="clear" w:color="auto" w:fill="auto"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Строгание рубанком</w:t>
            </w:r>
          </w:p>
          <w:p w:rsidR="004C2C30" w:rsidRPr="003F0286" w:rsidRDefault="004C2C30">
            <w:pPr>
              <w:pStyle w:val="22"/>
              <w:keepNext/>
              <w:keepLines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4C2C30" w:rsidRPr="003F0286" w:rsidRDefault="004C2C30">
            <w:pPr>
              <w:widowControl w:val="0"/>
              <w:spacing w:line="240" w:lineRule="auto"/>
              <w:jc w:val="both"/>
            </w:pPr>
          </w:p>
        </w:tc>
        <w:tc>
          <w:tcPr>
            <w:tcW w:w="847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8</w:t>
            </w:r>
          </w:p>
        </w:tc>
        <w:tc>
          <w:tcPr>
            <w:tcW w:w="4771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Слушание объяснения учителя. Усвоение  нового материала. Работа с учебником. Показ презентации «Рубанок». Работа с  технологической картой.</w:t>
            </w:r>
          </w:p>
        </w:tc>
      </w:tr>
      <w:tr w:rsidR="004C2C30" w:rsidRPr="003F0286">
        <w:trPr>
          <w:trHeight w:val="1620"/>
        </w:trPr>
        <w:tc>
          <w:tcPr>
            <w:tcW w:w="704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lastRenderedPageBreak/>
              <w:t>13.</w:t>
            </w:r>
          </w:p>
        </w:tc>
        <w:tc>
          <w:tcPr>
            <w:tcW w:w="3062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Соединение деталей с помощью шурупов</w:t>
            </w:r>
          </w:p>
        </w:tc>
        <w:tc>
          <w:tcPr>
            <w:tcW w:w="847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9</w:t>
            </w:r>
          </w:p>
        </w:tc>
        <w:tc>
          <w:tcPr>
            <w:tcW w:w="4771" w:type="dxa"/>
          </w:tcPr>
          <w:p w:rsidR="004C2C30" w:rsidRPr="003F0286" w:rsidRDefault="00545BB2">
            <w:pPr>
              <w:widowControl w:val="0"/>
              <w:spacing w:after="0" w:line="240" w:lineRule="auto"/>
              <w:ind w:firstLine="380"/>
            </w:pPr>
            <w:r w:rsidRPr="003F0286">
              <w:t>Слушание объяснения учителя. Усвоение  нового материала. Работа с учебником. Показ презентации «Дрель ручная: применение, устройство, правила работы. Прави</w:t>
            </w:r>
            <w:r w:rsidRPr="003F0286">
              <w:softHyphen/>
              <w:t>ла безопасности при работе шилом, отверткой и дрелью». Работа с раздаточным материалом. Выполнение</w:t>
            </w:r>
          </w:p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практической работы. Анализ работы.</w:t>
            </w:r>
          </w:p>
        </w:tc>
      </w:tr>
      <w:tr w:rsidR="004C2C30" w:rsidRPr="003F0286">
        <w:tc>
          <w:tcPr>
            <w:tcW w:w="704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14.</w:t>
            </w:r>
          </w:p>
        </w:tc>
        <w:tc>
          <w:tcPr>
            <w:tcW w:w="3062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Практическое повторение</w:t>
            </w:r>
          </w:p>
        </w:tc>
        <w:tc>
          <w:tcPr>
            <w:tcW w:w="847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19</w:t>
            </w:r>
          </w:p>
        </w:tc>
        <w:tc>
          <w:tcPr>
            <w:tcW w:w="4771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Выполнение практической работы «Сверление отверстий на отходах материалов руч</w:t>
            </w:r>
            <w:r w:rsidRPr="003F0286">
              <w:softHyphen/>
              <w:t>ной дрелью». Анализ качества выполненной работы в групповой беседе.</w:t>
            </w:r>
          </w:p>
        </w:tc>
      </w:tr>
      <w:tr w:rsidR="004C2C30" w:rsidRPr="003F0286">
        <w:tc>
          <w:tcPr>
            <w:tcW w:w="704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15.</w:t>
            </w:r>
          </w:p>
        </w:tc>
        <w:tc>
          <w:tcPr>
            <w:tcW w:w="3062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Самостоятельная работа</w:t>
            </w:r>
          </w:p>
        </w:tc>
        <w:tc>
          <w:tcPr>
            <w:tcW w:w="847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2</w:t>
            </w:r>
          </w:p>
        </w:tc>
        <w:tc>
          <w:tcPr>
            <w:tcW w:w="4771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Выполнение самостоятельной работы «Завинчи</w:t>
            </w:r>
            <w:r w:rsidRPr="003F0286">
              <w:softHyphen/>
              <w:t>вание шурупов».  Анализ выполненной работы в групповой беседе.</w:t>
            </w:r>
          </w:p>
        </w:tc>
      </w:tr>
      <w:tr w:rsidR="004C2C30" w:rsidRPr="003F0286">
        <w:tc>
          <w:tcPr>
            <w:tcW w:w="704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16.</w:t>
            </w:r>
          </w:p>
        </w:tc>
        <w:tc>
          <w:tcPr>
            <w:tcW w:w="3062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Вводное занятие</w:t>
            </w:r>
          </w:p>
        </w:tc>
        <w:tc>
          <w:tcPr>
            <w:tcW w:w="847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2</w:t>
            </w:r>
          </w:p>
        </w:tc>
        <w:tc>
          <w:tcPr>
            <w:tcW w:w="4771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Слушание объяснения учителя. Работа с учебником. Рассказ правил ТБ.</w:t>
            </w:r>
          </w:p>
        </w:tc>
      </w:tr>
      <w:tr w:rsidR="004C2C30" w:rsidRPr="003F0286">
        <w:tc>
          <w:tcPr>
            <w:tcW w:w="704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17.</w:t>
            </w:r>
          </w:p>
        </w:tc>
        <w:tc>
          <w:tcPr>
            <w:tcW w:w="3062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Изготовление кухонной утвари</w:t>
            </w:r>
          </w:p>
        </w:tc>
        <w:tc>
          <w:tcPr>
            <w:tcW w:w="847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18</w:t>
            </w:r>
          </w:p>
        </w:tc>
        <w:tc>
          <w:tcPr>
            <w:tcW w:w="4771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Слушание объяснения учителя. Усвоение  нового материала. Работа с учебником. Работа с раздаточным материалом. Выполнение практической работы по изготовлению изделий. Анализ качества изделия в групповой беседе.</w:t>
            </w:r>
          </w:p>
        </w:tc>
      </w:tr>
      <w:tr w:rsidR="004C2C30" w:rsidRPr="003F0286">
        <w:tc>
          <w:tcPr>
            <w:tcW w:w="704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18.</w:t>
            </w:r>
          </w:p>
        </w:tc>
        <w:tc>
          <w:tcPr>
            <w:tcW w:w="3062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Соединение рейки с бруском врезкой</w:t>
            </w:r>
          </w:p>
        </w:tc>
        <w:tc>
          <w:tcPr>
            <w:tcW w:w="847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16</w:t>
            </w:r>
          </w:p>
        </w:tc>
        <w:tc>
          <w:tcPr>
            <w:tcW w:w="4771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Слушание объяснения учителя. Усвоение  нового материала. Работа с учебником. Работа с раздаточным материалом. Выполнение практической работы по изготовлению изделий. Анализ качества изделия в групповой беседе.</w:t>
            </w:r>
          </w:p>
        </w:tc>
      </w:tr>
      <w:tr w:rsidR="004C2C30" w:rsidRPr="003F0286">
        <w:tc>
          <w:tcPr>
            <w:tcW w:w="704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19.</w:t>
            </w:r>
          </w:p>
        </w:tc>
        <w:tc>
          <w:tcPr>
            <w:tcW w:w="3062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Практическое повторение</w:t>
            </w:r>
          </w:p>
        </w:tc>
        <w:tc>
          <w:tcPr>
            <w:tcW w:w="847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10</w:t>
            </w:r>
          </w:p>
        </w:tc>
        <w:tc>
          <w:tcPr>
            <w:tcW w:w="4771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Выполнение практической работы по изготовлению изделий. Анализ качества изделия в групповой беседе.</w:t>
            </w:r>
          </w:p>
        </w:tc>
      </w:tr>
      <w:tr w:rsidR="004C2C30" w:rsidRPr="003F0286">
        <w:tc>
          <w:tcPr>
            <w:tcW w:w="704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20.</w:t>
            </w:r>
          </w:p>
        </w:tc>
        <w:tc>
          <w:tcPr>
            <w:tcW w:w="3062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Контрольная работа</w:t>
            </w:r>
          </w:p>
        </w:tc>
        <w:tc>
          <w:tcPr>
            <w:tcW w:w="847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2</w:t>
            </w:r>
          </w:p>
        </w:tc>
        <w:tc>
          <w:tcPr>
            <w:tcW w:w="4771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Выполнение  контрольной работы по изготовлению изделия.  Анализ качества изделия в групповой беседе.</w:t>
            </w:r>
          </w:p>
        </w:tc>
      </w:tr>
      <w:tr w:rsidR="004C2C30" w:rsidRPr="003F0286">
        <w:tc>
          <w:tcPr>
            <w:tcW w:w="704" w:type="dxa"/>
          </w:tcPr>
          <w:p w:rsidR="004C2C30" w:rsidRPr="003F0286" w:rsidRDefault="004C2C30">
            <w:pPr>
              <w:widowControl w:val="0"/>
              <w:spacing w:line="240" w:lineRule="auto"/>
              <w:jc w:val="both"/>
            </w:pPr>
          </w:p>
        </w:tc>
        <w:tc>
          <w:tcPr>
            <w:tcW w:w="3062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Итого</w:t>
            </w:r>
          </w:p>
        </w:tc>
        <w:tc>
          <w:tcPr>
            <w:tcW w:w="847" w:type="dxa"/>
          </w:tcPr>
          <w:p w:rsidR="004C2C30" w:rsidRPr="003F0286" w:rsidRDefault="00545BB2">
            <w:pPr>
              <w:widowControl w:val="0"/>
              <w:spacing w:line="240" w:lineRule="auto"/>
              <w:jc w:val="both"/>
            </w:pPr>
            <w:r w:rsidRPr="003F0286">
              <w:t>204</w:t>
            </w:r>
          </w:p>
        </w:tc>
        <w:tc>
          <w:tcPr>
            <w:tcW w:w="4771" w:type="dxa"/>
          </w:tcPr>
          <w:p w:rsidR="004C2C30" w:rsidRPr="003F0286" w:rsidRDefault="004C2C30">
            <w:pPr>
              <w:widowControl w:val="0"/>
              <w:spacing w:line="240" w:lineRule="auto"/>
              <w:jc w:val="both"/>
            </w:pPr>
          </w:p>
        </w:tc>
      </w:tr>
    </w:tbl>
    <w:p w:rsidR="004C2C30" w:rsidRPr="003F0286" w:rsidRDefault="004C2C30">
      <w:pPr>
        <w:spacing w:after="0" w:line="240" w:lineRule="auto"/>
        <w:jc w:val="center"/>
        <w:rPr>
          <w:b/>
        </w:rPr>
      </w:pPr>
    </w:p>
    <w:p w:rsidR="004C2C30" w:rsidRPr="003F0286" w:rsidRDefault="00545BB2">
      <w:pPr>
        <w:spacing w:after="0" w:line="240" w:lineRule="auto"/>
        <w:jc w:val="center"/>
        <w:rPr>
          <w:b/>
        </w:rPr>
      </w:pPr>
      <w:r w:rsidRPr="003F0286">
        <w:rPr>
          <w:b/>
        </w:rPr>
        <w:t>Календарно-тематическое планирование уроков «Труд (технология)» в 5 классе</w:t>
      </w:r>
    </w:p>
    <w:p w:rsidR="004C2C30" w:rsidRPr="003F0286" w:rsidRDefault="004C2C30">
      <w:pPr>
        <w:spacing w:after="0" w:line="240" w:lineRule="auto"/>
        <w:jc w:val="center"/>
        <w:rPr>
          <w:b/>
        </w:rPr>
      </w:pPr>
    </w:p>
    <w:tbl>
      <w:tblPr>
        <w:tblW w:w="9498" w:type="dxa"/>
        <w:tblInd w:w="79" w:type="dxa"/>
        <w:tblLayout w:type="fixed"/>
        <w:tblLook w:val="0000" w:firstRow="0" w:lastRow="0" w:firstColumn="0" w:lastColumn="0" w:noHBand="0" w:noVBand="0"/>
      </w:tblPr>
      <w:tblGrid>
        <w:gridCol w:w="851"/>
        <w:gridCol w:w="6379"/>
        <w:gridCol w:w="996"/>
        <w:gridCol w:w="1272"/>
      </w:tblGrid>
      <w:tr w:rsidR="004C2C30" w:rsidRPr="003F0286">
        <w:trPr>
          <w:trHeight w:val="8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№</w:t>
            </w: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п/п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Наименование темы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Кол-во часов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Дата</w:t>
            </w: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проведения</w:t>
            </w:r>
          </w:p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7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lastRenderedPageBreak/>
              <w:t>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I четверть Вводное занятие – 2</w:t>
            </w: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Теоретическое занятие. Задачи обучения и план работы на четверть.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Теоретическое занятие. Правила поведения и техники безопасности в столярной мастерской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3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hd w:val="clear" w:color="auto" w:fill="auto"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Пиление столярной ножовкой – 20 часов.</w:t>
            </w: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Теоретическое занятие. Пиление столярной ножовкой игрушечный строительный материал.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5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4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Столярная ножовка, разметка, пиление в стусле. Контроль.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5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Теоретическое занятие. Столярные инструменты и приспособления. Правила безопасности. Виды брака.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7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6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Пиление под углом в стусле, пиление поперек волокон. Припуск на пиление, обработка, контроль линейкой, угольником.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7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Теоретическое занятие. Деталь прямоугольной формы, ориентир, разметка по угольнику, линейке.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8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Практическое пиление в стусле, обработка покрытия красками.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9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Изделия из конструктора (металлич.) сборка, разборка.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3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10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Игрушка из древесного материала, ориентир, составление плана, ПБ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Промышленная заготовка древесины, дерево, породы, пиломатериал. Размеры, форма, виды досок, работа с образцами.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12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hd w:val="clear" w:color="auto" w:fill="auto"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Промышленная заготовка древесины - </w:t>
            </w:r>
            <w:r w:rsidRPr="003F0286">
              <w:rPr>
                <w:rFonts w:ascii="Times New Roman" w:hAnsi="Times New Roman" w:cs="Times New Roman"/>
                <w:b w:val="0"/>
                <w:bCs w:val="0"/>
                <w:spacing w:val="-1"/>
                <w:w w:val="94"/>
                <w:sz w:val="24"/>
                <w:szCs w:val="24"/>
              </w:rPr>
              <w:t>22 часа.</w:t>
            </w: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Разметка деталей, пиление, ПБ, сборка на гвоздях, Анализ.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13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Угольник, устройство, стул, план, разметка, пиление, сборка, анализ.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14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Теоретическое занятие. Пушка из металоконструктора, сборка, игра, разборка.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15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Шлифование шкурки, краски, работа со шкурками, работа с красками.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16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Теоретическое занятие. Линейка, деление, мм, см, м, игра с конструктором.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17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Шлифование шкурки, краски, работа со шкурками, работа с красками.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18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Заготовка, разделка древесины, шило, назначение ПБ.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19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Теоретическое занятие Изображение детали (тех. рисунок), разметка деталей по длине, по толщине.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20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Одновременная заготовка одинаковых деталей, припуск, обработка.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Диван, ориентир в здании, план, перевод по шаблону боковин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22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Шкаф, составление плана, устный отчет по плану. Разметка, пиление элементов шкафа, обработка, подгонка по размерам.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lastRenderedPageBreak/>
              <w:t>23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lastRenderedPageBreak/>
              <w:t>Самостоятельная работа  -  4 ч.</w:t>
            </w: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lastRenderedPageBreak/>
              <w:t>Практическое занятие. Обработка, подгонка, сборка на гвоздях, анализ.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lastRenderedPageBreak/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lastRenderedPageBreak/>
              <w:t>24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Разметка сидения, спинки, пиление в стусле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25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Одновременная заготовка одинаковых деталей, припуск, обработка.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26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Самостоятельная работа, брусок 200х20х20, анализ работы, итоги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7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27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rPr>
                <w:lang w:val="en-US"/>
              </w:rPr>
              <w:t>II</w:t>
            </w:r>
            <w:r w:rsidRPr="003F0286">
              <w:t xml:space="preserve"> ч.  -  42 ч.</w:t>
            </w: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Вводное занятие   - 2 ч.</w:t>
            </w: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Теоретическое занятие. План работы на четверть.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28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Теоретическое занятие. Правила техники безопасности в мастерской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29</w:t>
            </w:r>
          </w:p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30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hd w:val="clear" w:color="auto" w:fill="FFFFFF"/>
              <w:spacing w:after="0" w:line="240" w:lineRule="auto"/>
              <w:jc w:val="both"/>
            </w:pPr>
            <w:r w:rsidRPr="003F0286">
              <w:t xml:space="preserve">Сверление отверстий на станке - </w:t>
            </w:r>
            <w:r w:rsidRPr="003F0286">
              <w:rPr>
                <w:w w:val="98"/>
              </w:rPr>
              <w:t>16 часов</w:t>
            </w:r>
          </w:p>
          <w:p w:rsidR="004C2C30" w:rsidRPr="003F0286" w:rsidRDefault="00545BB2">
            <w:pPr>
              <w:widowControl w:val="0"/>
              <w:shd w:val="clear" w:color="auto" w:fill="FFFFFF"/>
              <w:spacing w:after="0" w:line="240" w:lineRule="auto"/>
              <w:jc w:val="both"/>
            </w:pPr>
            <w:r w:rsidRPr="003F0286">
              <w:t>Теоретическое занятие. Устройство сверлильного станка. Подставка для карандашей. План. Разметка, пиление бруска, сверление отверстий.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31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Зачистка бруска, отверстий, дна сверла, назначение, спиральные неровности.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32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Теоретическое занятие. Разметка параллельных линий. Крепление сверла в патроне.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33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Сквозные и несквозные отверстия, сверление несквозных различных диаметров.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34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Теоретическое занятие.  Игрушки из древесины и других материалов. Модель корабля, план, корпус.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35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Строгание носа корабля по разметке. Строгание днища корабля. ПБ. Изготовление надпалубных настроек. Крепление рубки, пусиан,  ПБ.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36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Теоретическое занятие. Изготовление оснастки корабля. Установка мачт, труб, поручней. Раскрашивание корабля. ПБ. Игра в морской бой.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37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Гусеничный трактор. План. Материалы. Изготовление рамы, кабины, мотора.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38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hd w:val="clear" w:color="auto" w:fill="auto"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Выжигание – 7 часов.</w:t>
            </w: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Теоретическое занятие. Выжигание. Электровыжигатель. ПБ. Подготовка поверхности. Перевод рисунка Выжигание контура. Выжигание внутри рисунка.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39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Выжигание по корпусу танка. ПБ. Раскрашивание рисунков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40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Теоретическое занятие. Выжигание по корпусу корабля. ПБ. Выжигание по корпусу БТР. Анализ.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41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Самостоятельная работа. Выжигание цветка. Анализ оценки.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42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повторение – 13 час.</w:t>
            </w: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Изготовление гусениц, бака, бампера. Сборка трактора на гвоздях. ПБ.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43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Изготовление крыши. Раскрашивание. Игра в перевозку пиломатериала.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44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Изготовление грузового автомобиля. План. Изготовление кузова из дерева и ДВП.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6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45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Изготовление кабины и мотора. Контроль глубины сверления отверстия. Изготовление рамы и мостов. ПБ. Изготовление колес. Обработка.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46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 Сборка автомобиля на гвоздях. Раскрашивание акварельными красками.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47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Игра в перевозку грузов. Анализ выполненных работ. Оценки.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48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Анализ выполненной работы, ошибки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49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rPr>
                <w:lang w:val="en-US"/>
              </w:rPr>
              <w:t>III</w:t>
            </w:r>
            <w:r w:rsidRPr="003F0286">
              <w:t xml:space="preserve"> ч.  -  60 ч.</w:t>
            </w: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Вводное занятие  - 2 ч.</w:t>
            </w: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Теоретическое занятие. План работы на четверть.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1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50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Теоретическое занятие. Правила техники безопасности в мастерской.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51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hd w:val="clear" w:color="auto" w:fill="auto"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Пиление лучковой пилой – 20 часов.</w:t>
            </w: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Пиление лучковой пилой.  Устройство.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52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Приемы пиления. Головоломка. Строгание, разметка,  пиление. ПБ.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53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Перевод рыбки по шаблону.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54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Пиление с припуском. Остужать.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3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55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Обработка кромок шкуркой. ПБ. Пиление выпуклых и вогнутых деталей.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3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56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Работа с металлоконструктором. Сборка  самолета  по  элементам.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57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Игра в воздушный бой. Анализ изделия.  Разборка.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58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Сборка автомобиля по карте. Сборка кузова, кабины.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59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Игра в автогонки. ПДД. Анализ сидения.  Разборка.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60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Пиление лучковой пилой крыльев. Обработка больших крыльев.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61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hd w:val="clear" w:color="auto" w:fill="auto"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Строгание рубанком – 8 часов.</w:t>
            </w: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Строгание рубанком. Устройство грани, ребра  бруска.  Длина.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57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Теоретическое занятие. Ширина, толщина бруска, строение.  Самолет  ТУ-154.   План.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4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58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Практическое занятие. Фюзеляж.   Разметка,   строгание   бруска  формы,   восьмигранник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59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Теоретическое занятие. Разметка долбления гнезд под крылья, рули.   Заточка.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60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hd w:val="clear" w:color="auto" w:fill="auto"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Соединение деталей с помощью шурупов – 9 часов.</w:t>
            </w:r>
          </w:p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Изготовление шасси и провол. Изготовление колес. Строгание.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61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Теоретическое занятие.  Сборка самолета на клею и шурупах. Раскраска  бело-голубым  цветом.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62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Игра в авиаперевозки. ПБ. Анализ качества. Оценки.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63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Теоретическое занятие. Сборка самолета на шурупах.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lastRenderedPageBreak/>
              <w:t>64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Практическое занятие. Чертежи, сверление. Раззенковка. </w:t>
            </w: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Соединение шурупами.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lastRenderedPageBreak/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79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65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line="240" w:lineRule="auto"/>
              <w:ind w:firstLine="380"/>
            </w:pPr>
            <w:r w:rsidRPr="003F0286">
              <w:t>Практические работы – 19 часов.</w:t>
            </w:r>
          </w:p>
          <w:p w:rsidR="004C2C30" w:rsidRPr="003F0286" w:rsidRDefault="00545BB2">
            <w:pPr>
              <w:widowControl w:val="0"/>
              <w:spacing w:line="240" w:lineRule="auto"/>
              <w:ind w:firstLine="380"/>
            </w:pPr>
            <w:r w:rsidRPr="003F0286">
              <w:t>Практическое занятие. Приемы пиления. Головоломка. Строгание, разметка,  пиление. ПБ.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66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Перевод рыбки по шаблону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67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Обработка кромок шкуркой. ПБ. Пиление выпуклых и вогнутых деталей.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68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Работа с металлоконструктором. Сборка  самолета  по  элементам.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69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Сборка автомобиля по карте. Сборка кузова, кабины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70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Игра в автогонки. ПДД. Анализ сидения.  Разборка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71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Работа лобзиком «накинь кольцо». Установка, крепление столика. Перевод.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72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Выпиливание Буратино. ПБ. Обработка Буратино. Шлифование.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73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Выпиливание внешнего кольца. Обработка поверхности.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74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Выпиливание внутреннего диаметра. Обработка шкурками.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75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Макет самолета АН-2. план. Подготовка  материала.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76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hd w:val="clear" w:color="auto" w:fill="auto"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Самостоятельная работа – 2 часа.</w:t>
            </w:r>
          </w:p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Пиление лучковой пилой крыльев. Обработка больших крыльев.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77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12"/>
              <w:keepNext/>
              <w:keepLines/>
              <w:shd w:val="clear" w:color="auto" w:fill="auto"/>
              <w:tabs>
                <w:tab w:val="left" w:pos="419"/>
              </w:tabs>
              <w:spacing w:after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IV Четверть - 48 часов</w:t>
            </w:r>
          </w:p>
          <w:p w:rsidR="004C2C30" w:rsidRPr="003F0286" w:rsidRDefault="00545BB2">
            <w:pPr>
              <w:pStyle w:val="22"/>
              <w:keepNext/>
              <w:keepLines/>
              <w:shd w:val="clear" w:color="auto" w:fill="auto"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Вводное занятие – 2 часа.</w:t>
            </w:r>
          </w:p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Теоретическое занятие. План работы на четверть. Правила техники безопасности в столярной мастерской.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78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hd w:val="clear" w:color="auto" w:fill="auto"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Изготовление кухонной утвари – 18 часов.</w:t>
            </w:r>
          </w:p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Изготовление кухонной утвари.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79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Разделочная доска. Ориентировка. План. Выбор и раскрой материала.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4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80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Кухонная лопаточка. Ориентировка. План. Черновое пиление заготовок.  ПБ.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81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 Строгание конца лопаточки. Шлифование. Сверление отверстий под гвоздик.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82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Древесина для изготовления кухонных инструментов и приспособлений.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83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Анализ выполненной работы, ошибки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84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Ящик для хранения ниток, ножниц. Составление плана. Раскрой доски.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85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Строгание общей заготовки. Разметка, пиление боковин.  ПБ.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86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Порядок пиления дна из ДВП. Сборка ящика на гвоздях.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87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hd w:val="clear" w:color="auto" w:fill="auto"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Соединение рейки с бруском врезкой – 16 часов.</w:t>
            </w:r>
          </w:p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Теоретическое занятие. Подставка из реек для цветов.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lastRenderedPageBreak/>
              <w:t>88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Врезка как способ соединения деталей.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89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line="240" w:lineRule="auto"/>
            </w:pPr>
            <w:r w:rsidRPr="003F0286">
              <w:t>Теоретическое занятие. Требования к качеству разметки.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90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Паз: назначение, ширина, глубина.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91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line="240" w:lineRule="auto"/>
            </w:pPr>
            <w:r w:rsidRPr="003F0286">
              <w:t>Теоретическое занятие. Стамеска: устройство, применение, размеры, правила безопасной работы.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92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Выполнение соединений врезкой.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93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Работа стамеской. Пользование чертежом.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94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line="240" w:lineRule="auto"/>
              <w:ind w:firstLine="360"/>
            </w:pPr>
            <w:r w:rsidRPr="003F0286">
              <w:t>Практические работы -10 часов.</w:t>
            </w:r>
          </w:p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Строгание брусков и реек по чертежу.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95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Одновременная разметка пазов на двух брусках.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96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Выполнение пазов.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97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Соединение и подгонка деталей.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2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98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line="240" w:lineRule="auto"/>
            </w:pPr>
            <w:r w:rsidRPr="003F0286">
              <w:t>Практическое занятие. Предупреждение неисправимого брака.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4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99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pStyle w:val="22"/>
              <w:keepNext/>
              <w:keepLines/>
              <w:shd w:val="clear" w:color="auto" w:fill="auto"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Контрольная работа – 2 часа.</w:t>
            </w:r>
          </w:p>
          <w:p w:rsidR="004C2C30" w:rsidRPr="003F0286" w:rsidRDefault="00545BB2">
            <w:pPr>
              <w:pStyle w:val="22"/>
              <w:keepNext/>
              <w:keepLines/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Практическое занятие. Черчение: построение, нанесение раз</w:t>
            </w:r>
            <w:r w:rsidRPr="003F02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oftHyphen/>
              <w:t>меров, отличие чертежа от технического рисунка.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  <w:tr w:rsidR="004C2C30" w:rsidRPr="003F0286">
        <w:trPr>
          <w:trHeight w:val="1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100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line="240" w:lineRule="auto"/>
            </w:pPr>
            <w:r w:rsidRPr="003F0286">
              <w:t>Практическое занятие. Выпол</w:t>
            </w:r>
            <w:r w:rsidRPr="003F0286">
              <w:softHyphen/>
              <w:t>няемое изделие: назначение, эстетические требования.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545BB2">
            <w:pPr>
              <w:widowControl w:val="0"/>
              <w:spacing w:after="0" w:line="240" w:lineRule="auto"/>
              <w:jc w:val="both"/>
            </w:pPr>
            <w:r w:rsidRPr="003F0286"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C30" w:rsidRPr="003F0286" w:rsidRDefault="004C2C30">
            <w:pPr>
              <w:widowControl w:val="0"/>
              <w:spacing w:after="0" w:line="240" w:lineRule="auto"/>
              <w:jc w:val="both"/>
            </w:pPr>
          </w:p>
        </w:tc>
      </w:tr>
    </w:tbl>
    <w:p w:rsidR="004C2C30" w:rsidRDefault="004C2C30">
      <w:pPr>
        <w:spacing w:after="0" w:line="240" w:lineRule="auto"/>
        <w:jc w:val="both"/>
        <w:rPr>
          <w:rFonts w:eastAsia="Calibri"/>
          <w:b/>
        </w:rPr>
      </w:pPr>
    </w:p>
    <w:p w:rsidR="004C2C30" w:rsidRDefault="00545BB2">
      <w:pPr>
        <w:shd w:val="clear" w:color="auto" w:fill="FFFFFF"/>
        <w:spacing w:after="0" w:line="240" w:lineRule="auto"/>
        <w:jc w:val="center"/>
      </w:pPr>
      <w:r>
        <w:rPr>
          <w:rFonts w:eastAsia="Calibri"/>
          <w:b/>
          <w:kern w:val="2"/>
          <w:lang w:eastAsia="ar-SA"/>
        </w:rPr>
        <w:t>Учебно-методическое, материально-техническое</w:t>
      </w:r>
    </w:p>
    <w:p w:rsidR="004C2C30" w:rsidRDefault="00545BB2">
      <w:pPr>
        <w:shd w:val="clear" w:color="auto" w:fill="FFFFFF"/>
        <w:spacing w:after="0" w:line="240" w:lineRule="auto"/>
        <w:jc w:val="center"/>
      </w:pPr>
      <w:r>
        <w:rPr>
          <w:rFonts w:eastAsia="Calibri"/>
          <w:b/>
          <w:kern w:val="2"/>
          <w:lang w:eastAsia="ar-SA"/>
        </w:rPr>
        <w:t>обеспечение образовательного процесса</w:t>
      </w:r>
    </w:p>
    <w:p w:rsidR="004C2C30" w:rsidRDefault="004C2C30">
      <w:pPr>
        <w:shd w:val="clear" w:color="auto" w:fill="FFFFFF"/>
        <w:spacing w:after="0" w:line="240" w:lineRule="auto"/>
        <w:jc w:val="center"/>
        <w:rPr>
          <w:rFonts w:eastAsia="Calibri"/>
          <w:b/>
          <w:kern w:val="2"/>
          <w:lang w:eastAsia="ar-SA"/>
        </w:rPr>
      </w:pPr>
    </w:p>
    <w:tbl>
      <w:tblPr>
        <w:tblW w:w="5000" w:type="pc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5"/>
        <w:gridCol w:w="4706"/>
      </w:tblGrid>
      <w:tr w:rsidR="004C2C30">
        <w:tc>
          <w:tcPr>
            <w:tcW w:w="93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C30" w:rsidRDefault="00545BB2">
            <w:pPr>
              <w:pStyle w:val="af3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Программа</w:t>
            </w:r>
          </w:p>
        </w:tc>
      </w:tr>
      <w:tr w:rsidR="004C2C30">
        <w:tc>
          <w:tcPr>
            <w:tcW w:w="93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C30" w:rsidRDefault="00545BB2">
            <w:pPr>
              <w:pStyle w:val="TableParagraph"/>
              <w:ind w:left="0" w:right="478"/>
              <w:jc w:val="both"/>
            </w:pPr>
            <w:r>
              <w:rPr>
                <w:color w:val="000000" w:themeColor="text1"/>
                <w:sz w:val="24"/>
                <w:szCs w:val="24"/>
              </w:rPr>
              <w:t>Воронкова, В.В. Программы специальной (коррекционной)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образовательной школы VIII вида: 5-9 кл.: В 2 сб./ Под ред.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В.В.Воронковой.-</w:t>
            </w:r>
            <w:r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М.:</w:t>
            </w:r>
            <w:r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Гуманит.</w:t>
            </w:r>
            <w:r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изд.</w:t>
            </w: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центр</w:t>
            </w:r>
            <w:r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ВЛАДОС,</w:t>
            </w:r>
            <w:r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2001.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Сб.</w:t>
            </w:r>
            <w:r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1.</w:t>
            </w:r>
            <w:r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4C2C30" w:rsidRDefault="00545BB2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с.</w:t>
            </w:r>
          </w:p>
        </w:tc>
      </w:tr>
      <w:tr w:rsidR="004C2C30">
        <w:tc>
          <w:tcPr>
            <w:tcW w:w="93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C30" w:rsidRDefault="00545BB2">
            <w:pPr>
              <w:pStyle w:val="af3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Учебники</w:t>
            </w:r>
          </w:p>
        </w:tc>
      </w:tr>
      <w:tr w:rsidR="004C2C30">
        <w:tc>
          <w:tcPr>
            <w:tcW w:w="93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C30" w:rsidRDefault="00545BB2">
            <w:pPr>
              <w:pStyle w:val="af3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Методический материал</w:t>
            </w:r>
          </w:p>
        </w:tc>
      </w:tr>
      <w:tr w:rsidR="004C2C30">
        <w:tc>
          <w:tcPr>
            <w:tcW w:w="93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C30" w:rsidRDefault="00545BB2">
            <w:pPr>
              <w:pStyle w:val="TableParagraph"/>
              <w:ind w:left="0"/>
              <w:jc w:val="both"/>
            </w:pPr>
            <w:r>
              <w:rPr>
                <w:color w:val="000000" w:themeColor="text1"/>
                <w:sz w:val="24"/>
                <w:szCs w:val="24"/>
              </w:rPr>
              <w:t>Комплект</w:t>
            </w:r>
            <w:r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учебно-методических</w:t>
            </w:r>
            <w:r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материалов</w:t>
            </w: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для</w:t>
            </w: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изучения</w:t>
            </w:r>
            <w:r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направления «Столярное</w:t>
            </w: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дело»</w:t>
            </w:r>
          </w:p>
        </w:tc>
      </w:tr>
      <w:tr w:rsidR="004C2C30">
        <w:tc>
          <w:tcPr>
            <w:tcW w:w="93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C30" w:rsidRDefault="00545BB2">
            <w:pPr>
              <w:pStyle w:val="af3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Дидактический материал</w:t>
            </w:r>
          </w:p>
        </w:tc>
      </w:tr>
      <w:tr w:rsidR="004C2C30">
        <w:tc>
          <w:tcPr>
            <w:tcW w:w="93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C30" w:rsidRDefault="00545BB2">
            <w:pPr>
              <w:pStyle w:val="af3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Наглядные</w:t>
            </w:r>
            <w:r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пособия</w:t>
            </w:r>
            <w:r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технике</w:t>
            </w:r>
            <w:r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изучения</w:t>
            </w:r>
            <w:r>
              <w:rPr>
                <w:rFonts w:ascii="Times New Roman" w:hAnsi="Times New Roman"/>
                <w:color w:val="000000" w:themeColor="text1"/>
                <w:spacing w:val="-57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направления</w:t>
            </w: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«Столярное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дело»</w:t>
            </w:r>
          </w:p>
        </w:tc>
      </w:tr>
      <w:tr w:rsidR="004C2C30">
        <w:tc>
          <w:tcPr>
            <w:tcW w:w="93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C30" w:rsidRDefault="00545BB2">
            <w:pPr>
              <w:pStyle w:val="af3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Технические  средства обучения</w:t>
            </w:r>
          </w:p>
        </w:tc>
      </w:tr>
      <w:tr w:rsidR="004C2C30">
        <w:tc>
          <w:tcPr>
            <w:tcW w:w="93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C30" w:rsidRDefault="00545BB2">
            <w:pPr>
              <w:pStyle w:val="af3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Ноутбук,</w:t>
            </w:r>
            <w:r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интерактивный</w:t>
            </w:r>
            <w:r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комплекс</w:t>
            </w:r>
            <w:r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(интерактивная</w:t>
            </w:r>
            <w:r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доска,</w:t>
            </w:r>
            <w:r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проектор,</w:t>
            </w:r>
            <w:r>
              <w:rPr>
                <w:rFonts w:ascii="Times New Roman" w:hAnsi="Times New Roman"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крепление)</w:t>
            </w:r>
          </w:p>
        </w:tc>
      </w:tr>
      <w:tr w:rsidR="004C2C30">
        <w:tc>
          <w:tcPr>
            <w:tcW w:w="93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C30" w:rsidRDefault="00545BB2">
            <w:pPr>
              <w:pStyle w:val="af3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4C2C30">
        <w:tc>
          <w:tcPr>
            <w:tcW w:w="93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C30" w:rsidRPr="00545BB2" w:rsidRDefault="006842D0">
            <w:pPr>
              <w:pStyle w:val="TableParagraph"/>
              <w:ind w:left="0"/>
              <w:jc w:val="both"/>
              <w:rPr>
                <w:lang w:val="en-US"/>
              </w:rPr>
            </w:pPr>
            <w:hyperlink r:id="rId8">
              <w:r w:rsidR="00545BB2">
                <w:rPr>
                  <w:color w:val="000000" w:themeColor="text1"/>
                  <w:sz w:val="24"/>
                  <w:szCs w:val="24"/>
                  <w:u w:val="single" w:color="404040"/>
                  <w:lang w:val="en-US"/>
                </w:rPr>
                <w:t>Coreapp.ai</w:t>
              </w:r>
              <w:r w:rsidR="00545BB2">
                <w:rPr>
                  <w:color w:val="000000" w:themeColor="text1"/>
                  <w:spacing w:val="-1"/>
                  <w:sz w:val="24"/>
                  <w:szCs w:val="24"/>
                  <w:u w:val="single" w:color="404040"/>
                  <w:lang w:val="en-US"/>
                </w:rPr>
                <w:t xml:space="preserve"> </w:t>
              </w:r>
              <w:r w:rsidR="00545BB2">
                <w:rPr>
                  <w:color w:val="000000" w:themeColor="text1"/>
                  <w:sz w:val="24"/>
                  <w:szCs w:val="24"/>
                  <w:u w:val="single" w:color="404040"/>
                  <w:lang w:val="en-US"/>
                </w:rPr>
                <w:t>-</w:t>
              </w:r>
              <w:r w:rsidR="00545BB2">
                <w:rPr>
                  <w:color w:val="000000" w:themeColor="text1"/>
                  <w:spacing w:val="-2"/>
                  <w:sz w:val="24"/>
                  <w:szCs w:val="24"/>
                  <w:u w:val="single" w:color="404040"/>
                  <w:lang w:val="en-US"/>
                </w:rPr>
                <w:t xml:space="preserve"> </w:t>
              </w:r>
              <w:r w:rsidR="00545BB2">
                <w:rPr>
                  <w:color w:val="000000" w:themeColor="text1"/>
                  <w:sz w:val="24"/>
                  <w:szCs w:val="24"/>
                  <w:u w:val="single" w:color="404040"/>
                  <w:lang w:val="en-US"/>
                </w:rPr>
                <w:t>decentralized online</w:t>
              </w:r>
              <w:r w:rsidR="00545BB2">
                <w:rPr>
                  <w:color w:val="000000" w:themeColor="text1"/>
                  <w:spacing w:val="-2"/>
                  <w:sz w:val="24"/>
                  <w:szCs w:val="24"/>
                  <w:u w:val="single" w:color="404040"/>
                  <w:lang w:val="en-US"/>
                </w:rPr>
                <w:t xml:space="preserve"> </w:t>
              </w:r>
              <w:r w:rsidR="00545BB2">
                <w:rPr>
                  <w:color w:val="000000" w:themeColor="text1"/>
                  <w:sz w:val="24"/>
                  <w:szCs w:val="24"/>
                  <w:u w:val="single" w:color="404040"/>
                  <w:lang w:val="en-US"/>
                </w:rPr>
                <w:t>education</w:t>
              </w:r>
              <w:r w:rsidR="00545BB2">
                <w:rPr>
                  <w:color w:val="000000" w:themeColor="text1"/>
                  <w:spacing w:val="-1"/>
                  <w:sz w:val="24"/>
                  <w:szCs w:val="24"/>
                  <w:u w:val="single" w:color="404040"/>
                  <w:lang w:val="en-US"/>
                </w:rPr>
                <w:t xml:space="preserve"> </w:t>
              </w:r>
              <w:r w:rsidR="00545BB2">
                <w:rPr>
                  <w:color w:val="000000" w:themeColor="text1"/>
                  <w:sz w:val="24"/>
                  <w:szCs w:val="24"/>
                  <w:u w:val="single" w:color="404040"/>
                  <w:lang w:val="en-US"/>
                </w:rPr>
                <w:t>platform</w:t>
              </w:r>
            </w:hyperlink>
            <w:r w:rsidR="00545BB2">
              <w:rPr>
                <w:color w:val="000000" w:themeColor="text1"/>
                <w:sz w:val="24"/>
                <w:szCs w:val="24"/>
                <w:lang w:val="en-US"/>
              </w:rPr>
              <w:t>,</w:t>
            </w:r>
          </w:p>
          <w:p w:rsidR="004C2C30" w:rsidRDefault="006842D0">
            <w:pPr>
              <w:pStyle w:val="TableParagraph"/>
              <w:ind w:left="0" w:right="1059"/>
              <w:jc w:val="both"/>
            </w:pPr>
            <w:hyperlink r:id="rId9">
              <w:r w:rsidR="00545BB2">
                <w:rPr>
                  <w:color w:val="000000" w:themeColor="text1"/>
                  <w:sz w:val="24"/>
                  <w:szCs w:val="24"/>
                  <w:u w:val="single" w:color="404040"/>
                </w:rPr>
                <w:t>Wordwall Создавайте лучшие уроки быстрее</w:t>
              </w:r>
            </w:hyperlink>
            <w:r w:rsidR="00545BB2">
              <w:rPr>
                <w:color w:val="000000" w:themeColor="text1"/>
                <w:sz w:val="24"/>
                <w:szCs w:val="24"/>
              </w:rPr>
              <w:t>,</w:t>
            </w:r>
            <w:r w:rsidR="00545BB2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hyperlink r:id="rId10">
              <w:r w:rsidR="00545BB2">
                <w:rPr>
                  <w:color w:val="000000" w:themeColor="text1"/>
                  <w:sz w:val="24"/>
                  <w:szCs w:val="24"/>
                  <w:u w:val="single" w:color="404040"/>
                </w:rPr>
                <w:t>LearningApps.org</w:t>
              </w:r>
              <w:r w:rsidR="00545BB2">
                <w:rPr>
                  <w:color w:val="000000" w:themeColor="text1"/>
                  <w:spacing w:val="-5"/>
                  <w:sz w:val="24"/>
                  <w:szCs w:val="24"/>
                  <w:u w:val="single" w:color="404040"/>
                </w:rPr>
                <w:t xml:space="preserve"> </w:t>
              </w:r>
              <w:r w:rsidR="00545BB2">
                <w:rPr>
                  <w:color w:val="000000" w:themeColor="text1"/>
                  <w:sz w:val="24"/>
                  <w:szCs w:val="24"/>
                  <w:u w:val="single" w:color="404040"/>
                </w:rPr>
                <w:t>-</w:t>
              </w:r>
              <w:r w:rsidR="00545BB2">
                <w:rPr>
                  <w:color w:val="000000" w:themeColor="text1"/>
                  <w:spacing w:val="-5"/>
                  <w:sz w:val="24"/>
                  <w:szCs w:val="24"/>
                  <w:u w:val="single" w:color="404040"/>
                </w:rPr>
                <w:t xml:space="preserve"> </w:t>
              </w:r>
              <w:r w:rsidR="00545BB2">
                <w:rPr>
                  <w:color w:val="000000" w:themeColor="text1"/>
                  <w:sz w:val="24"/>
                  <w:szCs w:val="24"/>
                  <w:u w:val="single" w:color="404040"/>
                </w:rPr>
                <w:t>создание</w:t>
              </w:r>
              <w:r w:rsidR="00545BB2">
                <w:rPr>
                  <w:color w:val="000000" w:themeColor="text1"/>
                  <w:spacing w:val="-6"/>
                  <w:sz w:val="24"/>
                  <w:szCs w:val="24"/>
                  <w:u w:val="single" w:color="404040"/>
                </w:rPr>
                <w:t xml:space="preserve"> </w:t>
              </w:r>
              <w:r w:rsidR="00545BB2">
                <w:rPr>
                  <w:color w:val="000000" w:themeColor="text1"/>
                  <w:sz w:val="24"/>
                  <w:szCs w:val="24"/>
                  <w:u w:val="single" w:color="404040"/>
                </w:rPr>
                <w:t>мультимедийных</w:t>
              </w:r>
              <w:r w:rsidR="00545BB2">
                <w:rPr>
                  <w:color w:val="000000" w:themeColor="text1"/>
                  <w:spacing w:val="-5"/>
                  <w:sz w:val="24"/>
                  <w:szCs w:val="24"/>
                  <w:u w:val="single" w:color="404040"/>
                </w:rPr>
                <w:t xml:space="preserve"> </w:t>
              </w:r>
              <w:r w:rsidR="00545BB2">
                <w:rPr>
                  <w:color w:val="000000" w:themeColor="text1"/>
                  <w:sz w:val="24"/>
                  <w:szCs w:val="24"/>
                  <w:u w:val="single" w:color="404040"/>
                </w:rPr>
                <w:t>интерактивных</w:t>
              </w:r>
            </w:hyperlink>
            <w:r w:rsidR="00545BB2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hyperlink r:id="rId11">
              <w:r w:rsidR="00545BB2">
                <w:rPr>
                  <w:color w:val="000000" w:themeColor="text1"/>
                  <w:sz w:val="24"/>
                  <w:szCs w:val="24"/>
                  <w:u w:val="single" w:color="404040"/>
                </w:rPr>
                <w:t>упражнений</w:t>
              </w:r>
            </w:hyperlink>
            <w:r w:rsidR="00545BB2">
              <w:rPr>
                <w:color w:val="000000" w:themeColor="text1"/>
                <w:sz w:val="24"/>
                <w:szCs w:val="24"/>
              </w:rPr>
              <w:t>,</w:t>
            </w:r>
          </w:p>
          <w:p w:rsidR="004C2C30" w:rsidRPr="00545BB2" w:rsidRDefault="006842D0">
            <w:pPr>
              <w:pStyle w:val="TableParagraph"/>
              <w:ind w:left="0"/>
              <w:jc w:val="both"/>
              <w:rPr>
                <w:lang w:val="en-US"/>
              </w:rPr>
            </w:pPr>
            <w:hyperlink r:id="rId12">
              <w:r w:rsidR="00545BB2">
                <w:rPr>
                  <w:color w:val="000000" w:themeColor="text1"/>
                  <w:spacing w:val="-1"/>
                  <w:sz w:val="24"/>
                  <w:szCs w:val="24"/>
                  <w:u w:val="single" w:color="404040"/>
                  <w:lang w:val="en-US"/>
                </w:rPr>
                <w:t>https://play.google.com/store/apps/details?id=calculate.willmaze.ru.build_cal</w:t>
              </w:r>
            </w:hyperlink>
            <w:r w:rsidR="00545BB2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hyperlink r:id="rId13">
              <w:r w:rsidR="00545BB2">
                <w:rPr>
                  <w:color w:val="000000" w:themeColor="text1"/>
                  <w:sz w:val="24"/>
                  <w:szCs w:val="24"/>
                  <w:u w:val="single" w:color="404040"/>
                  <w:lang w:val="en-US"/>
                </w:rPr>
                <w:t>culate</w:t>
              </w:r>
            </w:hyperlink>
            <w:r w:rsidR="00545BB2">
              <w:rPr>
                <w:color w:val="000000" w:themeColor="text1"/>
                <w:sz w:val="24"/>
                <w:szCs w:val="24"/>
                <w:lang w:val="en-US"/>
              </w:rPr>
              <w:t>,</w:t>
            </w:r>
          </w:p>
          <w:p w:rsidR="004C2C30" w:rsidRPr="00545BB2" w:rsidRDefault="006842D0">
            <w:pPr>
              <w:pStyle w:val="TableParagraph"/>
              <w:ind w:left="0" w:right="104"/>
              <w:jc w:val="both"/>
              <w:rPr>
                <w:lang w:val="en-US"/>
              </w:rPr>
            </w:pPr>
            <w:hyperlink r:id="rId14">
              <w:r w:rsidR="00545BB2">
                <w:rPr>
                  <w:color w:val="000000" w:themeColor="text1"/>
                  <w:spacing w:val="-1"/>
                  <w:sz w:val="24"/>
                  <w:szCs w:val="24"/>
                  <w:u w:val="single" w:color="404040"/>
                  <w:lang w:val="en-US"/>
                </w:rPr>
                <w:t>https://onlinetestpad.com/ru/testview/159207-ekzamen-po-stolyarnomu-delu</w:t>
              </w:r>
            </w:hyperlink>
            <w:r w:rsidR="00545BB2">
              <w:rPr>
                <w:color w:val="000000" w:themeColor="text1"/>
                <w:spacing w:val="-1"/>
                <w:sz w:val="24"/>
                <w:szCs w:val="24"/>
                <w:lang w:val="en-US"/>
              </w:rPr>
              <w:t>,</w:t>
            </w:r>
            <w:r w:rsidR="00545BB2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hyperlink r:id="rId15">
              <w:r w:rsidR="00545BB2">
                <w:rPr>
                  <w:rStyle w:val="ac"/>
                  <w:sz w:val="24"/>
                  <w:szCs w:val="24"/>
                  <w:u w:val="none" w:color="404040"/>
                  <w:lang w:val="en-US"/>
                </w:rPr>
                <w:t>https://drive.google.com/file/d/1HMsrtDMQZapisg1JvDAQzzLNIimPGmxS</w:t>
              </w:r>
            </w:hyperlink>
          </w:p>
          <w:p w:rsidR="004C2C30" w:rsidRDefault="00545BB2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u w:val="single" w:color="404040"/>
              </w:rPr>
              <w:lastRenderedPageBreak/>
              <w:t>/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u w:val="single" w:color="404040"/>
                <w:lang w:val="en-US"/>
              </w:rPr>
              <w:t>view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u w:val="single" w:color="404040"/>
              </w:rPr>
              <w:t>?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u w:val="single" w:color="404040"/>
                <w:lang w:val="en-US"/>
              </w:rPr>
              <w:t>usp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u w:val="single" w:color="404040"/>
              </w:rPr>
              <w:t>=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u w:val="single" w:color="404040"/>
                <w:lang w:val="en-US"/>
              </w:rPr>
              <w:t>drivesdk</w:t>
            </w:r>
          </w:p>
        </w:tc>
      </w:tr>
      <w:tr w:rsidR="004C2C30">
        <w:tc>
          <w:tcPr>
            <w:tcW w:w="93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C30" w:rsidRDefault="00545BB2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Учебно-практическое</w:t>
            </w:r>
            <w:r>
              <w:rPr>
                <w:rFonts w:ascii="Times New Roman" w:hAnsi="Times New Roman"/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оборудование</w:t>
            </w:r>
          </w:p>
        </w:tc>
      </w:tr>
      <w:tr w:rsidR="004C2C30"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1. Верстак столярный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2. Стулья для верстаков</w:t>
            </w:r>
          </w:p>
          <w:p w:rsidR="004C2C30" w:rsidRDefault="00545BB2">
            <w:pPr>
              <w:widowControl w:val="0"/>
              <w:tabs>
                <w:tab w:val="center" w:pos="1647"/>
              </w:tabs>
              <w:snapToGrid w:val="0"/>
              <w:contextualSpacing/>
            </w:pPr>
            <w:r>
              <w:rPr>
                <w:rFonts w:eastAsia="Calibri"/>
              </w:rPr>
              <w:t>3.Столы ученические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4.Станок сверлильный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5.Станок токарный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6.Строительный пылесос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7.Станок заточный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8.Станок универсальный деревообрабатывающий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9.Станок фуговальный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10.Электро-фрейзерная машина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11. Дисковая пила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12.Электро-дрель</w:t>
            </w:r>
          </w:p>
          <w:p w:rsidR="004C2C30" w:rsidRDefault="00545BB2">
            <w:pPr>
              <w:widowControl w:val="0"/>
              <w:snapToGrid w:val="0"/>
              <w:spacing w:after="0"/>
              <w:contextualSpacing/>
            </w:pPr>
            <w:r>
              <w:rPr>
                <w:rFonts w:eastAsia="Calibri"/>
              </w:rPr>
              <w:t>13.Шкаф металлический для инструментов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14.Наглядные пособия (плакаты)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15. Шлифовальная машина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16. Торцовочная пила.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17. Рабочая экипировка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18. Открытая навесная полка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19. Компьютерный стол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20. Кресло учителя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21. Шкаф-пенал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22. Шкаф плательный узкий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23. Ящик с песком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24. Банк для хранения отходов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25. Мобильное вытяжное устройство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26.Коврик диэлектрический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27. Ленточная шлифмашина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28. Тиски слесарные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1. Большие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2. Маленькие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29. Ножевые пилы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30. Набор отверток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31. Набор струбцын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32. Очки защитные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33. Электролобзик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34. Шуруповерт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35. Стол рабочий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C2C30" w:rsidRDefault="004C2C30">
            <w:pPr>
              <w:widowControl w:val="0"/>
              <w:snapToGrid w:val="0"/>
              <w:contextualSpacing/>
              <w:rPr>
                <w:rFonts w:eastAsia="Calibri"/>
              </w:rPr>
            </w:pP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</w:t>
            </w:r>
          </w:p>
          <w:p w:rsidR="004C2C30" w:rsidRDefault="004C2C30">
            <w:pPr>
              <w:widowControl w:val="0"/>
              <w:snapToGrid w:val="0"/>
              <w:contextualSpacing/>
              <w:rPr>
                <w:rFonts w:eastAsia="Calibri"/>
              </w:rPr>
            </w:pP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5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4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4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</w:t>
            </w:r>
          </w:p>
          <w:p w:rsidR="004C2C30" w:rsidRDefault="00545BB2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</w:t>
            </w:r>
          </w:p>
          <w:p w:rsidR="004C2C30" w:rsidRDefault="00545BB2">
            <w:pPr>
              <w:widowControl w:val="0"/>
            </w:pPr>
            <w:r>
              <w:rPr>
                <w:rFonts w:eastAsia="Calibri"/>
              </w:rPr>
              <w:t>1</w:t>
            </w:r>
          </w:p>
          <w:p w:rsidR="004C2C30" w:rsidRDefault="00545BB2">
            <w:pPr>
              <w:widowControl w:val="0"/>
              <w:spacing w:after="160" w:line="259" w:lineRule="auto"/>
            </w:pPr>
            <w:r>
              <w:rPr>
                <w:rFonts w:eastAsia="Calibri"/>
              </w:rPr>
              <w:t>1</w:t>
            </w:r>
          </w:p>
        </w:tc>
      </w:tr>
    </w:tbl>
    <w:p w:rsidR="004C2C30" w:rsidRDefault="004C2C30">
      <w:pPr>
        <w:spacing w:line="240" w:lineRule="auto"/>
        <w:jc w:val="both"/>
      </w:pPr>
    </w:p>
    <w:p w:rsidR="004C2C30" w:rsidRDefault="004C2C30">
      <w:pPr>
        <w:spacing w:line="240" w:lineRule="auto"/>
        <w:jc w:val="both"/>
      </w:pPr>
    </w:p>
    <w:p w:rsidR="004C2C30" w:rsidRDefault="004C2C30">
      <w:pPr>
        <w:spacing w:line="240" w:lineRule="auto"/>
        <w:jc w:val="both"/>
      </w:pPr>
    </w:p>
    <w:p w:rsidR="004C2C30" w:rsidRDefault="004C2C30">
      <w:pPr>
        <w:spacing w:line="240" w:lineRule="auto"/>
        <w:jc w:val="both"/>
      </w:pPr>
    </w:p>
    <w:p w:rsidR="004C2C30" w:rsidRDefault="004C2C30">
      <w:pPr>
        <w:spacing w:line="240" w:lineRule="auto"/>
        <w:jc w:val="both"/>
      </w:pPr>
    </w:p>
    <w:sectPr w:rsidR="004C2C30">
      <w:headerReference w:type="default" r:id="rId16"/>
      <w:pgSz w:w="11906" w:h="16838"/>
      <w:pgMar w:top="1134" w:right="850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2D0" w:rsidRDefault="006842D0">
      <w:pPr>
        <w:spacing w:after="0" w:line="240" w:lineRule="auto"/>
      </w:pPr>
      <w:r>
        <w:separator/>
      </w:r>
    </w:p>
  </w:endnote>
  <w:endnote w:type="continuationSeparator" w:id="0">
    <w:p w:rsidR="006842D0" w:rsidRDefault="00684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2D0" w:rsidRDefault="006842D0">
      <w:pPr>
        <w:spacing w:after="0" w:line="240" w:lineRule="auto"/>
      </w:pPr>
      <w:r>
        <w:separator/>
      </w:r>
    </w:p>
  </w:footnote>
  <w:footnote w:type="continuationSeparator" w:id="0">
    <w:p w:rsidR="006842D0" w:rsidRDefault="00684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5503962"/>
      <w:docPartObj>
        <w:docPartGallery w:val="Page Numbers (Top of Page)"/>
        <w:docPartUnique/>
      </w:docPartObj>
    </w:sdtPr>
    <w:sdtEndPr/>
    <w:sdtContent>
      <w:p w:rsidR="00545BB2" w:rsidRDefault="00545BB2">
        <w:pPr>
          <w:pStyle w:val="1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37AD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136A0"/>
    <w:multiLevelType w:val="hybridMultilevel"/>
    <w:tmpl w:val="C17C4BFA"/>
    <w:lvl w:ilvl="0" w:tplc="083AE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0D2491"/>
    <w:multiLevelType w:val="hybridMultilevel"/>
    <w:tmpl w:val="FAA0987A"/>
    <w:lvl w:ilvl="0" w:tplc="CEA663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F740D54"/>
    <w:multiLevelType w:val="multilevel"/>
    <w:tmpl w:val="1C88071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3F24C49"/>
    <w:multiLevelType w:val="multilevel"/>
    <w:tmpl w:val="7CEE2F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54D6A7C"/>
    <w:multiLevelType w:val="multilevel"/>
    <w:tmpl w:val="E9782CD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5F45F44"/>
    <w:multiLevelType w:val="multilevel"/>
    <w:tmpl w:val="DF4CFA8C"/>
    <w:lvl w:ilvl="0">
      <w:start w:val="1"/>
      <w:numFmt w:val="bullet"/>
      <w:lvlText w:val=""/>
      <w:lvlJc w:val="left"/>
      <w:pPr>
        <w:tabs>
          <w:tab w:val="num" w:pos="0"/>
        </w:tabs>
        <w:ind w:left="14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7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C07774D"/>
    <w:multiLevelType w:val="multilevel"/>
    <w:tmpl w:val="53A6709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E74091B"/>
    <w:multiLevelType w:val="multilevel"/>
    <w:tmpl w:val="1B86686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EF1667D"/>
    <w:multiLevelType w:val="multilevel"/>
    <w:tmpl w:val="40D8329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71106A9"/>
    <w:multiLevelType w:val="multilevel"/>
    <w:tmpl w:val="499EBF12"/>
    <w:lvl w:ilvl="0">
      <w:start w:val="1"/>
      <w:numFmt w:val="bullet"/>
      <w:lvlText w:val=""/>
      <w:lvlJc w:val="left"/>
      <w:pPr>
        <w:tabs>
          <w:tab w:val="num" w:pos="0"/>
        </w:tabs>
        <w:ind w:left="14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7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7"/>
  </w:num>
  <w:num w:numId="7">
    <w:abstractNumId w:val="3"/>
  </w:num>
  <w:num w:numId="8">
    <w:abstractNumId w:val="5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2C30"/>
    <w:rsid w:val="00137ADF"/>
    <w:rsid w:val="0021517C"/>
    <w:rsid w:val="003F0286"/>
    <w:rsid w:val="0047378F"/>
    <w:rsid w:val="004C2C30"/>
    <w:rsid w:val="00515AD8"/>
    <w:rsid w:val="00545BB2"/>
    <w:rsid w:val="006842D0"/>
    <w:rsid w:val="00B2573A"/>
    <w:rsid w:val="00B50798"/>
    <w:rsid w:val="00C23CC8"/>
    <w:rsid w:val="00CB7663"/>
    <w:rsid w:val="00DA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2A81F"/>
  <w15:docId w15:val="{FBBAA7C1-507D-4C11-9EFC-548DBEC7F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96B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link w:val="2"/>
    <w:uiPriority w:val="9"/>
    <w:unhideWhenUsed/>
    <w:qFormat/>
    <w:rsid w:val="007131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qFormat/>
    <w:rsid w:val="0061796B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uiPriority w:val="99"/>
    <w:qFormat/>
    <w:rsid w:val="0061796B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efault005f005fchar1char1">
    <w:name w:val="default_005f_005fchar1__char1"/>
    <w:basedOn w:val="a0"/>
    <w:uiPriority w:val="99"/>
    <w:qFormat/>
    <w:rsid w:val="0061796B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a3">
    <w:name w:val="Верхний колонтитул Знак"/>
    <w:basedOn w:val="a0"/>
    <w:link w:val="1"/>
    <w:uiPriority w:val="99"/>
    <w:qFormat/>
    <w:rsid w:val="0061796B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  <w:uiPriority w:val="99"/>
    <w:qFormat/>
    <w:rsid w:val="0061796B"/>
    <w:rPr>
      <w:rFonts w:cs="Times New Roman"/>
    </w:rPr>
  </w:style>
  <w:style w:type="character" w:customStyle="1" w:styleId="a5">
    <w:name w:val="Основной текст Знак"/>
    <w:basedOn w:val="a0"/>
    <w:link w:val="a6"/>
    <w:uiPriority w:val="99"/>
    <w:qFormat/>
    <w:rsid w:val="0061796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7">
    <w:name w:val="Основной текст с отступом Знак"/>
    <w:basedOn w:val="a0"/>
    <w:link w:val="a8"/>
    <w:uiPriority w:val="99"/>
    <w:qFormat/>
    <w:rsid w:val="0061796B"/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uiPriority w:val="99"/>
    <w:qFormat/>
    <w:rsid w:val="0061796B"/>
    <w:rPr>
      <w:rFonts w:cs="Times New Roman"/>
    </w:rPr>
  </w:style>
  <w:style w:type="character" w:customStyle="1" w:styleId="a9">
    <w:name w:val="Нижний колонтитул Знак"/>
    <w:basedOn w:val="a0"/>
    <w:link w:val="10"/>
    <w:uiPriority w:val="99"/>
    <w:qFormat/>
    <w:rsid w:val="0061796B"/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61796B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№2_"/>
    <w:basedOn w:val="a0"/>
    <w:link w:val="22"/>
    <w:qFormat/>
    <w:rsid w:val="0061796B"/>
    <w:rPr>
      <w:rFonts w:ascii="Segoe UI" w:eastAsia="Segoe UI" w:hAnsi="Segoe UI" w:cs="Segoe UI"/>
      <w:b/>
      <w:bCs/>
      <w:shd w:val="clear" w:color="auto" w:fill="FFFFFF"/>
    </w:rPr>
  </w:style>
  <w:style w:type="character" w:customStyle="1" w:styleId="11">
    <w:name w:val="Заголовок №1_"/>
    <w:basedOn w:val="a0"/>
    <w:link w:val="12"/>
    <w:qFormat/>
    <w:rsid w:val="0061796B"/>
    <w:rPr>
      <w:rFonts w:ascii="Segoe UI" w:eastAsia="Segoe UI" w:hAnsi="Segoe UI" w:cs="Segoe UI"/>
      <w:b/>
      <w:bCs/>
      <w:spacing w:val="-10"/>
      <w:shd w:val="clear" w:color="auto" w:fill="FFFFFF"/>
    </w:rPr>
  </w:style>
  <w:style w:type="character" w:customStyle="1" w:styleId="23">
    <w:name w:val="Основной текст (2)_"/>
    <w:basedOn w:val="a0"/>
    <w:link w:val="24"/>
    <w:qFormat/>
    <w:rsid w:val="0061796B"/>
    <w:rPr>
      <w:rFonts w:ascii="Bookman Old Style" w:eastAsia="Bookman Old Style" w:hAnsi="Bookman Old Style" w:cs="Bookman Old Style"/>
      <w:sz w:val="17"/>
      <w:szCs w:val="17"/>
      <w:shd w:val="clear" w:color="auto" w:fill="FFFFFF"/>
    </w:rPr>
  </w:style>
  <w:style w:type="character" w:customStyle="1" w:styleId="25">
    <w:name w:val="Основной текст (2) + Полужирный"/>
    <w:basedOn w:val="23"/>
    <w:qFormat/>
    <w:rsid w:val="0061796B"/>
    <w:rPr>
      <w:rFonts w:ascii="Bookman Old Style" w:eastAsia="Bookman Old Style" w:hAnsi="Bookman Old Style" w:cs="Bookman Old Style"/>
      <w:b/>
      <w:bCs/>
      <w:color w:val="000000"/>
      <w:spacing w:val="0"/>
      <w:w w:val="100"/>
      <w:sz w:val="17"/>
      <w:szCs w:val="17"/>
      <w:shd w:val="clear" w:color="auto" w:fill="FFFFFF"/>
      <w:lang w:val="ru-RU" w:eastAsia="ru-RU" w:bidi="ru-RU"/>
    </w:rPr>
  </w:style>
  <w:style w:type="character" w:customStyle="1" w:styleId="26">
    <w:name w:val="Основной текст (2) + Полужирный;Курсив"/>
    <w:basedOn w:val="23"/>
    <w:qFormat/>
    <w:rsid w:val="0061796B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sz w:val="17"/>
      <w:szCs w:val="17"/>
      <w:shd w:val="clear" w:color="auto" w:fill="FFFFFF"/>
      <w:lang w:val="ru-RU" w:eastAsia="ru-RU" w:bidi="ru-RU"/>
    </w:rPr>
  </w:style>
  <w:style w:type="character" w:customStyle="1" w:styleId="120">
    <w:name w:val="Заголовок №1 (2)_"/>
    <w:basedOn w:val="a0"/>
    <w:link w:val="121"/>
    <w:qFormat/>
    <w:rsid w:val="0061796B"/>
    <w:rPr>
      <w:rFonts w:ascii="Bookman Old Style" w:eastAsia="Bookman Old Style" w:hAnsi="Bookman Old Style" w:cs="Bookman Old Style"/>
      <w:shd w:val="clear" w:color="auto" w:fill="FFFFFF"/>
    </w:rPr>
  </w:style>
  <w:style w:type="character" w:customStyle="1" w:styleId="markedcontent">
    <w:name w:val="markedcontent"/>
    <w:basedOn w:val="a0"/>
    <w:qFormat/>
    <w:rsid w:val="0061796B"/>
  </w:style>
  <w:style w:type="character" w:styleId="ac">
    <w:name w:val="Hyperlink"/>
    <w:basedOn w:val="a0"/>
    <w:uiPriority w:val="99"/>
    <w:semiHidden/>
    <w:unhideWhenUsed/>
    <w:rsid w:val="0061796B"/>
    <w:rPr>
      <w:color w:val="0000FF"/>
      <w:u w:val="single"/>
    </w:rPr>
  </w:style>
  <w:style w:type="character" w:customStyle="1" w:styleId="c1">
    <w:name w:val="c1"/>
    <w:basedOn w:val="a0"/>
    <w:qFormat/>
    <w:rsid w:val="0061796B"/>
  </w:style>
  <w:style w:type="character" w:customStyle="1" w:styleId="c4">
    <w:name w:val="c4"/>
    <w:basedOn w:val="a0"/>
    <w:qFormat/>
    <w:rsid w:val="0061796B"/>
  </w:style>
  <w:style w:type="character" w:customStyle="1" w:styleId="c2">
    <w:name w:val="c2"/>
    <w:basedOn w:val="a0"/>
    <w:qFormat/>
    <w:rsid w:val="0061796B"/>
  </w:style>
  <w:style w:type="character" w:customStyle="1" w:styleId="2">
    <w:name w:val="Заголовок 2 Знак"/>
    <w:basedOn w:val="a0"/>
    <w:link w:val="21"/>
    <w:uiPriority w:val="9"/>
    <w:qFormat/>
    <w:rsid w:val="0071319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13">
    <w:name w:val="Заголовок1"/>
    <w:basedOn w:val="a"/>
    <w:next w:val="a6"/>
    <w:qFormat/>
    <w:rsid w:val="000F31B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link w:val="a5"/>
    <w:uiPriority w:val="99"/>
    <w:qFormat/>
    <w:rsid w:val="0061796B"/>
    <w:pPr>
      <w:widowControl w:val="0"/>
      <w:spacing w:before="7" w:after="0" w:line="240" w:lineRule="auto"/>
      <w:ind w:left="102" w:firstLine="707"/>
    </w:pPr>
    <w:rPr>
      <w:lang w:val="en-US"/>
    </w:rPr>
  </w:style>
  <w:style w:type="paragraph" w:styleId="ad">
    <w:name w:val="List"/>
    <w:basedOn w:val="a6"/>
    <w:rsid w:val="000F31BE"/>
    <w:rPr>
      <w:rFonts w:ascii="PT Astra Serif" w:hAnsi="PT Astra Serif" w:cs="Noto Sans Devanagari"/>
    </w:rPr>
  </w:style>
  <w:style w:type="paragraph" w:customStyle="1" w:styleId="14">
    <w:name w:val="Название объекта1"/>
    <w:basedOn w:val="a"/>
    <w:qFormat/>
    <w:rsid w:val="000F31B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e">
    <w:name w:val="index heading"/>
    <w:basedOn w:val="a"/>
    <w:qFormat/>
    <w:rsid w:val="000F31BE"/>
    <w:pPr>
      <w:suppressLineNumbers/>
    </w:pPr>
    <w:rPr>
      <w:rFonts w:ascii="PT Astra Serif" w:hAnsi="PT Astra Serif" w:cs="Noto Sans Devanagari"/>
    </w:rPr>
  </w:style>
  <w:style w:type="paragraph" w:customStyle="1" w:styleId="western">
    <w:name w:val="western"/>
    <w:basedOn w:val="a"/>
    <w:uiPriority w:val="99"/>
    <w:qFormat/>
    <w:rsid w:val="0061796B"/>
    <w:pPr>
      <w:spacing w:beforeAutospacing="1" w:afterAutospacing="1" w:line="240" w:lineRule="auto"/>
    </w:pPr>
    <w:rPr>
      <w:rFonts w:eastAsia="Calibri"/>
      <w:lang w:eastAsia="ru-RU"/>
    </w:rPr>
  </w:style>
  <w:style w:type="paragraph" w:customStyle="1" w:styleId="15">
    <w:name w:val="Абзац списка1"/>
    <w:basedOn w:val="a"/>
    <w:qFormat/>
    <w:rsid w:val="0061796B"/>
    <w:pPr>
      <w:ind w:left="720"/>
    </w:p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qFormat/>
    <w:rsid w:val="0061796B"/>
    <w:pPr>
      <w:spacing w:after="0" w:line="240" w:lineRule="auto"/>
      <w:ind w:left="720" w:firstLine="700"/>
      <w:jc w:val="both"/>
    </w:pPr>
    <w:rPr>
      <w:lang w:eastAsia="ru-RU"/>
    </w:rPr>
  </w:style>
  <w:style w:type="paragraph" w:customStyle="1" w:styleId="default">
    <w:name w:val="default"/>
    <w:basedOn w:val="a"/>
    <w:uiPriority w:val="99"/>
    <w:qFormat/>
    <w:rsid w:val="0061796B"/>
    <w:pPr>
      <w:spacing w:after="0" w:line="240" w:lineRule="auto"/>
    </w:pPr>
    <w:rPr>
      <w:lang w:eastAsia="ru-RU"/>
    </w:rPr>
  </w:style>
  <w:style w:type="paragraph" w:customStyle="1" w:styleId="af">
    <w:name w:val="Колонтитул"/>
    <w:basedOn w:val="a"/>
    <w:qFormat/>
    <w:rsid w:val="000F31BE"/>
  </w:style>
  <w:style w:type="paragraph" w:customStyle="1" w:styleId="1">
    <w:name w:val="Верхний колонтитул1"/>
    <w:basedOn w:val="a"/>
    <w:link w:val="a3"/>
    <w:uiPriority w:val="99"/>
    <w:rsid w:val="0061796B"/>
    <w:pPr>
      <w:tabs>
        <w:tab w:val="center" w:pos="4677"/>
        <w:tab w:val="right" w:pos="9355"/>
      </w:tabs>
    </w:pPr>
  </w:style>
  <w:style w:type="paragraph" w:styleId="af0">
    <w:name w:val="Normal (Web)"/>
    <w:basedOn w:val="a"/>
    <w:uiPriority w:val="99"/>
    <w:qFormat/>
    <w:rsid w:val="0061796B"/>
    <w:pPr>
      <w:spacing w:beforeAutospacing="1" w:afterAutospacing="1" w:line="240" w:lineRule="auto"/>
    </w:pPr>
    <w:rPr>
      <w:lang w:eastAsia="ru-RU"/>
    </w:rPr>
  </w:style>
  <w:style w:type="paragraph" w:customStyle="1" w:styleId="Heading11">
    <w:name w:val="Heading 11"/>
    <w:basedOn w:val="a"/>
    <w:uiPriority w:val="99"/>
    <w:qFormat/>
    <w:rsid w:val="0061796B"/>
    <w:pPr>
      <w:widowControl w:val="0"/>
      <w:spacing w:before="11" w:after="0" w:line="240" w:lineRule="auto"/>
      <w:ind w:left="810"/>
      <w:outlineLvl w:val="1"/>
    </w:pPr>
    <w:rPr>
      <w:b/>
      <w:bCs/>
      <w:lang w:val="en-US"/>
    </w:rPr>
  </w:style>
  <w:style w:type="paragraph" w:styleId="af1">
    <w:name w:val="List Paragraph"/>
    <w:basedOn w:val="a"/>
    <w:uiPriority w:val="34"/>
    <w:qFormat/>
    <w:rsid w:val="0061796B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a8">
    <w:name w:val="Body Text Indent"/>
    <w:basedOn w:val="a"/>
    <w:link w:val="a7"/>
    <w:uiPriority w:val="99"/>
    <w:rsid w:val="0061796B"/>
    <w:pPr>
      <w:spacing w:after="120"/>
      <w:ind w:left="283"/>
    </w:pPr>
  </w:style>
  <w:style w:type="paragraph" w:customStyle="1" w:styleId="27">
    <w:name w:val="Абзац списка2"/>
    <w:basedOn w:val="a"/>
    <w:uiPriority w:val="99"/>
    <w:qFormat/>
    <w:rsid w:val="0061796B"/>
    <w:pPr>
      <w:ind w:left="720"/>
    </w:pPr>
  </w:style>
  <w:style w:type="paragraph" w:customStyle="1" w:styleId="af2">
    <w:name w:val="Обычный + полужирный"/>
    <w:basedOn w:val="a"/>
    <w:uiPriority w:val="99"/>
    <w:qFormat/>
    <w:rsid w:val="0061796B"/>
    <w:pPr>
      <w:spacing w:after="0" w:line="240" w:lineRule="auto"/>
    </w:pPr>
    <w:rPr>
      <w:b/>
      <w:lang w:eastAsia="ru-RU"/>
    </w:rPr>
  </w:style>
  <w:style w:type="paragraph" w:customStyle="1" w:styleId="3">
    <w:name w:val="Абзац списка3"/>
    <w:basedOn w:val="a"/>
    <w:uiPriority w:val="99"/>
    <w:qFormat/>
    <w:rsid w:val="0061796B"/>
    <w:pPr>
      <w:ind w:left="720"/>
    </w:pPr>
  </w:style>
  <w:style w:type="paragraph" w:customStyle="1" w:styleId="10">
    <w:name w:val="Нижний колонтитул1"/>
    <w:basedOn w:val="a"/>
    <w:link w:val="a9"/>
    <w:uiPriority w:val="99"/>
    <w:unhideWhenUsed/>
    <w:rsid w:val="0061796B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a"/>
    <w:uiPriority w:val="99"/>
    <w:semiHidden/>
    <w:unhideWhenUsed/>
    <w:qFormat/>
    <w:rsid w:val="006179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No Spacing"/>
    <w:qFormat/>
    <w:rsid w:val="0061796B"/>
  </w:style>
  <w:style w:type="paragraph" w:customStyle="1" w:styleId="Default0">
    <w:name w:val="Default"/>
    <w:basedOn w:val="a"/>
    <w:qFormat/>
    <w:rsid w:val="0061796B"/>
    <w:pPr>
      <w:spacing w:after="0" w:line="240" w:lineRule="auto"/>
    </w:pPr>
    <w:rPr>
      <w:color w:val="000000"/>
      <w:lang w:eastAsia="ar-SA"/>
    </w:rPr>
  </w:style>
  <w:style w:type="paragraph" w:customStyle="1" w:styleId="af4">
    <w:name w:val="Содержимое таблицы"/>
    <w:basedOn w:val="a"/>
    <w:qFormat/>
    <w:rsid w:val="0061796B"/>
    <w:pPr>
      <w:suppressLineNumbers/>
      <w:spacing w:after="0" w:line="240" w:lineRule="auto"/>
    </w:pPr>
    <w:rPr>
      <w:lang w:eastAsia="ar-SA"/>
    </w:rPr>
  </w:style>
  <w:style w:type="paragraph" w:customStyle="1" w:styleId="22">
    <w:name w:val="Заголовок №2"/>
    <w:basedOn w:val="a"/>
    <w:link w:val="20"/>
    <w:qFormat/>
    <w:rsid w:val="0061796B"/>
    <w:pPr>
      <w:widowControl w:val="0"/>
      <w:shd w:val="clear" w:color="auto" w:fill="FFFFFF"/>
      <w:spacing w:before="180" w:after="0" w:line="0" w:lineRule="atLeast"/>
      <w:outlineLvl w:val="1"/>
    </w:pPr>
    <w:rPr>
      <w:rFonts w:ascii="Segoe UI" w:eastAsia="Segoe UI" w:hAnsi="Segoe UI" w:cs="Segoe UI"/>
      <w:b/>
      <w:bCs/>
      <w:sz w:val="22"/>
      <w:szCs w:val="22"/>
    </w:rPr>
  </w:style>
  <w:style w:type="paragraph" w:customStyle="1" w:styleId="24">
    <w:name w:val="Основной текст (2)"/>
    <w:basedOn w:val="a"/>
    <w:link w:val="23"/>
    <w:qFormat/>
    <w:rsid w:val="0061796B"/>
    <w:pPr>
      <w:widowControl w:val="0"/>
      <w:shd w:val="clear" w:color="auto" w:fill="FFFFFF"/>
      <w:spacing w:after="0" w:line="221" w:lineRule="exact"/>
      <w:jc w:val="both"/>
    </w:pPr>
    <w:rPr>
      <w:rFonts w:ascii="Bookman Old Style" w:eastAsia="Bookman Old Style" w:hAnsi="Bookman Old Style" w:cs="Bookman Old Style"/>
      <w:sz w:val="17"/>
      <w:szCs w:val="17"/>
    </w:rPr>
  </w:style>
  <w:style w:type="paragraph" w:customStyle="1" w:styleId="12">
    <w:name w:val="Заголовок №1"/>
    <w:basedOn w:val="a"/>
    <w:link w:val="11"/>
    <w:qFormat/>
    <w:rsid w:val="0061796B"/>
    <w:pPr>
      <w:widowControl w:val="0"/>
      <w:shd w:val="clear" w:color="auto" w:fill="FFFFFF"/>
      <w:spacing w:after="180" w:line="230" w:lineRule="exact"/>
      <w:outlineLvl w:val="0"/>
    </w:pPr>
    <w:rPr>
      <w:rFonts w:ascii="Segoe UI" w:eastAsia="Segoe UI" w:hAnsi="Segoe UI" w:cs="Segoe UI"/>
      <w:b/>
      <w:bCs/>
      <w:spacing w:val="-10"/>
      <w:sz w:val="22"/>
      <w:szCs w:val="22"/>
    </w:rPr>
  </w:style>
  <w:style w:type="paragraph" w:customStyle="1" w:styleId="121">
    <w:name w:val="Заголовок №1 (2)"/>
    <w:basedOn w:val="a"/>
    <w:link w:val="120"/>
    <w:qFormat/>
    <w:rsid w:val="0061796B"/>
    <w:pPr>
      <w:widowControl w:val="0"/>
      <w:shd w:val="clear" w:color="auto" w:fill="FFFFFF"/>
      <w:spacing w:before="420" w:after="180" w:line="0" w:lineRule="atLeast"/>
      <w:jc w:val="both"/>
      <w:outlineLvl w:val="0"/>
    </w:pPr>
    <w:rPr>
      <w:rFonts w:ascii="Bookman Old Style" w:eastAsia="Bookman Old Style" w:hAnsi="Bookman Old Style" w:cs="Bookman Old Style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6F523E"/>
    <w:pPr>
      <w:widowControl w:val="0"/>
      <w:spacing w:after="0" w:line="240" w:lineRule="auto"/>
      <w:ind w:left="108"/>
    </w:pPr>
    <w:rPr>
      <w:sz w:val="22"/>
      <w:szCs w:val="22"/>
    </w:rPr>
  </w:style>
  <w:style w:type="paragraph" w:customStyle="1" w:styleId="af5">
    <w:name w:val="Заголовок таблицы"/>
    <w:basedOn w:val="af4"/>
    <w:qFormat/>
    <w:rsid w:val="000F31BE"/>
    <w:pPr>
      <w:jc w:val="center"/>
    </w:pPr>
    <w:rPr>
      <w:b/>
      <w:bCs/>
    </w:rPr>
  </w:style>
  <w:style w:type="numbering" w:customStyle="1" w:styleId="16">
    <w:name w:val="Нет списка1"/>
    <w:uiPriority w:val="99"/>
    <w:semiHidden/>
    <w:unhideWhenUsed/>
    <w:qFormat/>
    <w:rsid w:val="001E0DF8"/>
  </w:style>
  <w:style w:type="table" w:styleId="af6">
    <w:name w:val="Table Grid"/>
    <w:basedOn w:val="a1"/>
    <w:rsid w:val="0061796B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1"/>
    <w:uiPriority w:val="59"/>
    <w:rsid w:val="0061796B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">
    <w:name w:val="Сетка таблицы2"/>
    <w:basedOn w:val="a1"/>
    <w:rsid w:val="001E0DF8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83">
    <w:name w:val="Font Style83"/>
    <w:basedOn w:val="a0"/>
    <w:uiPriority w:val="99"/>
    <w:rsid w:val="0021517C"/>
    <w:rPr>
      <w:rFonts w:ascii="Times New Roman" w:hAnsi="Times New Roman" w:cs="Times New Roman"/>
      <w:sz w:val="26"/>
      <w:szCs w:val="26"/>
    </w:rPr>
  </w:style>
  <w:style w:type="paragraph" w:customStyle="1" w:styleId="Style28">
    <w:name w:val="Style28"/>
    <w:basedOn w:val="a"/>
    <w:uiPriority w:val="99"/>
    <w:rsid w:val="0021517C"/>
    <w:pPr>
      <w:widowControl w:val="0"/>
      <w:suppressAutoHyphens w:val="0"/>
      <w:autoSpaceDE w:val="0"/>
      <w:autoSpaceDN w:val="0"/>
      <w:adjustRightInd w:val="0"/>
      <w:spacing w:after="0" w:line="482" w:lineRule="exact"/>
      <w:jc w:val="both"/>
    </w:pPr>
    <w:rPr>
      <w:lang w:eastAsia="ru-RU"/>
    </w:rPr>
  </w:style>
  <w:style w:type="character" w:customStyle="1" w:styleId="FontStyle81">
    <w:name w:val="Font Style81"/>
    <w:uiPriority w:val="99"/>
    <w:rsid w:val="0021517C"/>
    <w:rPr>
      <w:rFonts w:ascii="Times New Roman" w:hAnsi="Times New Roman" w:cs="Times New Roman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eapp.ai/app/builder/lesson/61b6a353134e0e3e3b6b5ab3" TargetMode="External"/><Relationship Id="rId13" Type="http://schemas.openxmlformats.org/officeDocument/2006/relationships/hyperlink" Target="https://play.google.com/store/apps/details?id=calculate.willmaze.ru.build_calculat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ay.google.com/store/apps/details?id=calculate.willmaze.ru.build_calculat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earningapps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rive.google.com/file/d/1HMsrtDMQZapisg1JvDAQzzLNIimPGmxS" TargetMode="External"/><Relationship Id="rId10" Type="http://schemas.openxmlformats.org/officeDocument/2006/relationships/hyperlink" Target="https://learningapps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dwall.net/" TargetMode="External"/><Relationship Id="rId14" Type="http://schemas.openxmlformats.org/officeDocument/2006/relationships/hyperlink" Target="https://onlinetestpad.com/ru/testview/159207-ekzamen-po-stolyarnomu-del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BB287-CB5D-40AB-BF67-B64B68CE6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16</Pages>
  <Words>4962</Words>
  <Characters>28290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dc:description/>
  <cp:lastModifiedBy>Анна</cp:lastModifiedBy>
  <cp:revision>32</cp:revision>
  <dcterms:created xsi:type="dcterms:W3CDTF">2023-09-19T05:42:00Z</dcterms:created>
  <dcterms:modified xsi:type="dcterms:W3CDTF">2024-09-24T07:28:00Z</dcterms:modified>
  <dc:language>ru-RU</dc:language>
</cp:coreProperties>
</file>